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7"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4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40" w:type="dxa"/>
            <w:vAlign w:val="bottom"/>
            <w:vMerge w:val="restart"/>
          </w:tcPr>
          <w:p>
            <w:pPr>
              <w:jc w:val="center"/>
              <w:ind w:right="15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-650875</wp:posOffset>
            </wp:positionV>
            <wp:extent cx="59690" cy="664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21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-650875</wp:posOffset>
            </wp:positionV>
            <wp:extent cx="59690" cy="6642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21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20320</wp:posOffset>
            </wp:positionV>
            <wp:extent cx="7323455" cy="6991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6991985"/>
                    </a:xfrm>
                    <a:prstGeom prst="rect">
                      <a:avLst/>
                    </a:prstGeom>
                    <a:noFill/>
                  </pic:spPr>
                </pic:pic>
              </a:graphicData>
            </a:graphic>
          </wp:anchor>
        </w:drawing>
      </w:r>
    </w:p>
    <w:p>
      <w:pPr>
        <w:spacing w:after="0" w:line="104" w:lineRule="exact"/>
        <w:rPr>
          <w:sz w:val="24"/>
          <w:szCs w:val="24"/>
          <w:color w:val="auto"/>
        </w:rPr>
      </w:pPr>
    </w:p>
    <w:p>
      <w:pPr>
        <w:sectPr>
          <w:pgSz w:w="11900" w:h="16838" w:orient="portrait"/>
          <w:cols w:equalWidth="0" w:num="2">
            <w:col w:w="2360" w:space="300"/>
            <w:col w:w="8860"/>
          </w:cols>
          <w:pgMar w:left="240" w:top="225"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Mattys Gerald R.</w:t>
        </w:r>
      </w:hyperlink>
    </w:p>
    <w:p>
      <w:pPr>
        <w:spacing w:after="0" w:line="325"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840" w:type="dxa"/>
            <w:vAlign w:val="bottom"/>
          </w:tcPr>
          <w:p>
            <w:pPr>
              <w:spacing w:after="0"/>
              <w:rPr>
                <w:sz w:val="20"/>
                <w:szCs w:val="20"/>
                <w:color w:val="auto"/>
              </w:rPr>
            </w:pPr>
            <w:r>
              <w:rPr>
                <w:rFonts w:ascii="Arial" w:cs="Arial" w:eastAsia="Arial" w:hAnsi="Arial"/>
                <w:sz w:val="13"/>
                <w:szCs w:val="13"/>
                <w:color w:val="auto"/>
              </w:rPr>
              <w:t>(Last)</w:t>
            </w:r>
          </w:p>
        </w:tc>
        <w:tc>
          <w:tcPr>
            <w:tcW w:w="1280" w:type="dxa"/>
            <w:vAlign w:val="bottom"/>
          </w:tcPr>
          <w:p>
            <w:pPr>
              <w:ind w:left="440"/>
              <w:spacing w:after="0"/>
              <w:rPr>
                <w:sz w:val="20"/>
                <w:szCs w:val="20"/>
                <w:color w:val="auto"/>
              </w:rPr>
            </w:pPr>
            <w:r>
              <w:rPr>
                <w:rFonts w:ascii="Arial" w:cs="Arial" w:eastAsia="Arial" w:hAnsi="Arial"/>
                <w:sz w:val="13"/>
                <w:szCs w:val="13"/>
                <w:color w:val="auto"/>
              </w:rPr>
              <w:t>(First)</w:t>
            </w:r>
          </w:p>
        </w:tc>
        <w:tc>
          <w:tcPr>
            <w:tcW w:w="1680" w:type="dxa"/>
            <w:vAlign w:val="bottom"/>
          </w:tcPr>
          <w:p>
            <w:pPr>
              <w:ind w:left="440"/>
              <w:spacing w:after="0"/>
              <w:rPr>
                <w:sz w:val="20"/>
                <w:szCs w:val="20"/>
                <w:color w:val="auto"/>
              </w:rPr>
            </w:pPr>
            <w:r>
              <w:rPr>
                <w:rFonts w:ascii="Arial" w:cs="Arial" w:eastAsia="Arial" w:hAnsi="Arial"/>
                <w:sz w:val="13"/>
                <w:szCs w:val="13"/>
                <w:color w:val="auto"/>
              </w:rPr>
              <w:t>(Middle)</w:t>
            </w:r>
          </w:p>
        </w:tc>
      </w:tr>
      <w:tr>
        <w:trPr>
          <w:trHeight w:val="280"/>
        </w:trPr>
        <w:tc>
          <w:tcPr>
            <w:tcW w:w="40" w:type="dxa"/>
            <w:vAlign w:val="bottom"/>
          </w:tcPr>
          <w:p>
            <w:pPr>
              <w:spacing w:after="0"/>
              <w:rPr>
                <w:sz w:val="24"/>
                <w:szCs w:val="24"/>
                <w:color w:val="auto"/>
              </w:rPr>
            </w:pPr>
          </w:p>
        </w:tc>
        <w:tc>
          <w:tcPr>
            <w:tcW w:w="3800" w:type="dxa"/>
            <w:vAlign w:val="bottom"/>
            <w:gridSpan w:val="3"/>
          </w:tcPr>
          <w:p>
            <w:pPr>
              <w:spacing w:after="0"/>
              <w:rPr>
                <w:sz w:val="20"/>
                <w:szCs w:val="20"/>
                <w:color w:val="auto"/>
              </w:rPr>
            </w:pPr>
            <w:r>
              <w:rPr>
                <w:rFonts w:ascii="Arial" w:cs="Arial" w:eastAsia="Arial" w:hAnsi="Arial"/>
                <w:sz w:val="17"/>
                <w:szCs w:val="17"/>
                <w:color w:val="0000FF"/>
              </w:rPr>
              <w:t>1331 TYLER STREET NE, SUITE 200</w:t>
            </w:r>
          </w:p>
        </w:tc>
      </w:tr>
      <w:tr>
        <w:trPr>
          <w:trHeight w:val="210"/>
        </w:trPr>
        <w:tc>
          <w:tcPr>
            <w:tcW w:w="40" w:type="dxa"/>
            <w:vAlign w:val="bottom"/>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1280" w:type="dxa"/>
            <w:vAlign w:val="bottom"/>
            <w:tcBorders>
              <w:bottom w:val="single" w:sz="8" w:color="9A9A9A"/>
            </w:tcBorders>
          </w:tcPr>
          <w:p>
            <w:pPr>
              <w:spacing w:after="0"/>
              <w:rPr>
                <w:sz w:val="18"/>
                <w:szCs w:val="18"/>
                <w:color w:val="auto"/>
              </w:rPr>
            </w:pPr>
          </w:p>
        </w:tc>
        <w:tc>
          <w:tcPr>
            <w:tcW w:w="1680" w:type="dxa"/>
            <w:vAlign w:val="bottom"/>
            <w:tcBorders>
              <w:bottom w:val="single" w:sz="8" w:color="9A9A9A"/>
            </w:tcBorders>
          </w:tcPr>
          <w:p>
            <w:pPr>
              <w:spacing w:after="0"/>
              <w:rPr>
                <w:sz w:val="18"/>
                <w:szCs w:val="18"/>
                <w:color w:val="auto"/>
              </w:rPr>
            </w:pPr>
          </w:p>
        </w:tc>
      </w:tr>
      <w:tr>
        <w:trPr>
          <w:trHeight w:val="268"/>
        </w:trPr>
        <w:tc>
          <w:tcPr>
            <w:tcW w:w="8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280" w:type="dxa"/>
            <w:vAlign w:val="bottom"/>
          </w:tcPr>
          <w:p>
            <w:pPr>
              <w:spacing w:after="0"/>
              <w:rPr>
                <w:sz w:val="23"/>
                <w:szCs w:val="23"/>
                <w:color w:val="auto"/>
              </w:rPr>
            </w:pPr>
          </w:p>
        </w:tc>
        <w:tc>
          <w:tcPr>
            <w:tcW w:w="1680" w:type="dxa"/>
            <w:vAlign w:val="bottom"/>
          </w:tcPr>
          <w:p>
            <w:pPr>
              <w:spacing w:after="0"/>
              <w:rPr>
                <w:sz w:val="23"/>
                <w:szCs w:val="23"/>
                <w:color w:val="auto"/>
              </w:rPr>
            </w:pPr>
          </w:p>
        </w:tc>
      </w:tr>
      <w:tr>
        <w:trPr>
          <w:trHeight w:val="240"/>
        </w:trPr>
        <w:tc>
          <w:tcPr>
            <w:tcW w:w="40" w:type="dxa"/>
            <w:vAlign w:val="bottom"/>
          </w:tcPr>
          <w:p>
            <w:pPr>
              <w:spacing w:after="0"/>
              <w:rPr>
                <w:sz w:val="20"/>
                <w:szCs w:val="20"/>
                <w:color w:val="auto"/>
              </w:rPr>
            </w:pPr>
          </w:p>
        </w:tc>
        <w:tc>
          <w:tcPr>
            <w:tcW w:w="2120" w:type="dxa"/>
            <w:vAlign w:val="bottom"/>
            <w:gridSpan w:val="2"/>
          </w:tcPr>
          <w:p>
            <w:pPr>
              <w:spacing w:after="0"/>
              <w:rPr>
                <w:sz w:val="20"/>
                <w:szCs w:val="20"/>
                <w:color w:val="auto"/>
              </w:rPr>
            </w:pPr>
            <w:r>
              <w:rPr>
                <w:rFonts w:ascii="Arial" w:cs="Arial" w:eastAsia="Arial" w:hAnsi="Arial"/>
                <w:sz w:val="17"/>
                <w:szCs w:val="17"/>
                <w:color w:val="0000FF"/>
              </w:rPr>
              <w:t>MINNEAPOLIS MN</w:t>
            </w:r>
          </w:p>
        </w:tc>
        <w:tc>
          <w:tcPr>
            <w:tcW w:w="1680" w:type="dxa"/>
            <w:vAlign w:val="bottom"/>
          </w:tcPr>
          <w:p>
            <w:pPr>
              <w:ind w:left="440"/>
              <w:spacing w:after="0"/>
              <w:rPr>
                <w:sz w:val="20"/>
                <w:szCs w:val="20"/>
                <w:color w:val="auto"/>
              </w:rPr>
            </w:pPr>
            <w:r>
              <w:rPr>
                <w:rFonts w:ascii="Arial" w:cs="Arial" w:eastAsia="Arial" w:hAnsi="Arial"/>
                <w:sz w:val="17"/>
                <w:szCs w:val="17"/>
                <w:color w:val="0000FF"/>
              </w:rPr>
              <w:t>55413</w:t>
            </w:r>
          </w:p>
        </w:tc>
      </w:tr>
      <w:tr>
        <w:trPr>
          <w:trHeight w:val="156"/>
        </w:trPr>
        <w:tc>
          <w:tcPr>
            <w:tcW w:w="40" w:type="dxa"/>
            <w:vAlign w:val="bottom"/>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128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8"/>
        </w:trPr>
        <w:tc>
          <w:tcPr>
            <w:tcW w:w="40" w:type="dxa"/>
            <w:vAlign w:val="bottom"/>
          </w:tcPr>
          <w:p>
            <w:pPr>
              <w:spacing w:after="0"/>
              <w:rPr>
                <w:sz w:val="24"/>
                <w:szCs w:val="24"/>
                <w:color w:val="auto"/>
              </w:rPr>
            </w:pPr>
          </w:p>
        </w:tc>
        <w:tc>
          <w:tcPr>
            <w:tcW w:w="840" w:type="dxa"/>
            <w:vAlign w:val="bottom"/>
          </w:tcPr>
          <w:p>
            <w:pPr>
              <w:spacing w:after="0"/>
              <w:rPr>
                <w:sz w:val="20"/>
                <w:szCs w:val="20"/>
                <w:color w:val="auto"/>
              </w:rPr>
            </w:pPr>
            <w:r>
              <w:rPr>
                <w:rFonts w:ascii="Arial" w:cs="Arial" w:eastAsia="Arial" w:hAnsi="Arial"/>
                <w:sz w:val="13"/>
                <w:szCs w:val="13"/>
                <w:color w:val="auto"/>
              </w:rPr>
              <w:t>(City)</w:t>
            </w:r>
          </w:p>
        </w:tc>
        <w:tc>
          <w:tcPr>
            <w:tcW w:w="1280" w:type="dxa"/>
            <w:vAlign w:val="bottom"/>
          </w:tcPr>
          <w:p>
            <w:pPr>
              <w:ind w:left="44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80" w:type="dxa"/>
            <w:vAlign w:val="bottom"/>
          </w:tcPr>
          <w:p>
            <w:pPr>
              <w:spacing w:after="0"/>
              <w:rPr>
                <w:sz w:val="13"/>
                <w:szCs w:val="13"/>
                <w:color w:val="auto"/>
              </w:rPr>
            </w:pPr>
          </w:p>
        </w:tc>
        <w:tc>
          <w:tcPr>
            <w:tcW w:w="390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420" w:type="dxa"/>
            <w:vAlign w:val="bottom"/>
            <w:gridSpan w:val="3"/>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209"/>
        </w:trPr>
        <w:tc>
          <w:tcPr>
            <w:tcW w:w="80" w:type="dxa"/>
            <w:vAlign w:val="bottom"/>
          </w:tcPr>
          <w:p>
            <w:pPr>
              <w:spacing w:after="0"/>
              <w:rPr>
                <w:sz w:val="18"/>
                <w:szCs w:val="18"/>
                <w:color w:val="auto"/>
              </w:rPr>
            </w:pPr>
          </w:p>
        </w:tc>
        <w:tc>
          <w:tcPr>
            <w:tcW w:w="5820" w:type="dxa"/>
            <w:vAlign w:val="bottom"/>
            <w:gridSpan w:val="4"/>
          </w:tcPr>
          <w:p>
            <w:pPr>
              <w:spacing w:after="0" w:line="209" w:lineRule="exact"/>
              <w:rPr>
                <w:rFonts w:ascii="Arial" w:cs="Arial" w:eastAsia="Arial" w:hAnsi="Arial"/>
                <w:sz w:val="20"/>
                <w:szCs w:val="20"/>
                <w:color w:val="0000EE"/>
              </w:rPr>
            </w:pPr>
            <w:hyperlink r:id="rId13">
              <w:r>
                <w:rPr>
                  <w:rFonts w:ascii="Arial" w:cs="Arial" w:eastAsia="Arial" w:hAnsi="Arial"/>
                  <w:sz w:val="20"/>
                  <w:szCs w:val="20"/>
                  <w:color w:val="0000EE"/>
                </w:rPr>
                <w:t xml:space="preserve">TACTILE SYSTEMS TECHNOLOGY INC  </w:t>
              </w:r>
            </w:hyperlink>
            <w:r>
              <w:rPr>
                <w:rFonts w:ascii="Arial" w:cs="Arial" w:eastAsia="Arial" w:hAnsi="Arial"/>
                <w:sz w:val="24"/>
                <w:szCs w:val="24"/>
                <w:color w:val="000000"/>
                <w:vertAlign w:val="superscript"/>
              </w:rPr>
              <w:t>(Check</w:t>
            </w:r>
            <w:r>
              <w:rPr>
                <w:rFonts w:ascii="Arial" w:cs="Arial" w:eastAsia="Arial" w:hAnsi="Arial"/>
                <w:sz w:val="20"/>
                <w:szCs w:val="20"/>
                <w:color w:val="0000EE"/>
              </w:rPr>
              <w:t xml:space="preserve"> </w:t>
            </w:r>
            <w:r>
              <w:rPr>
                <w:rFonts w:ascii="Arial" w:cs="Arial" w:eastAsia="Arial" w:hAnsi="Arial"/>
                <w:sz w:val="24"/>
                <w:szCs w:val="24"/>
                <w:color w:val="000000"/>
                <w:vertAlign w:val="superscript"/>
              </w:rPr>
              <w:t>all applicable)</w:t>
            </w:r>
          </w:p>
        </w:tc>
        <w:tc>
          <w:tcPr>
            <w:tcW w:w="1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3840" w:type="dxa"/>
            <w:vAlign w:val="bottom"/>
            <w:shd w:val="clear" w:color="auto" w:fill="0000EE"/>
          </w:tcPr>
          <w:p>
            <w:pPr>
              <w:spacing w:after="0" w:line="27" w:lineRule="exact"/>
              <w:rPr>
                <w:rFonts w:ascii="Arial" w:cs="Arial" w:eastAsia="Arial" w:hAnsi="Arial"/>
                <w:sz w:val="3"/>
                <w:szCs w:val="3"/>
                <w:color w:val="auto"/>
              </w:rPr>
            </w:pPr>
            <w:hyperlink r:id="rId13">
              <w:r>
                <w:rPr>
                  <w:rFonts w:ascii="Arial" w:cs="Arial" w:eastAsia="Arial" w:hAnsi="Arial"/>
                  <w:sz w:val="3"/>
                  <w:szCs w:val="3"/>
                  <w:color w:val="auto"/>
                </w:rPr>
                <w:t xml:space="preserve">[ </w:t>
              </w:r>
              <w:r>
                <w:rPr>
                  <w:rFonts w:ascii="Arial" w:cs="Arial" w:eastAsia="Arial" w:hAnsi="Arial"/>
                  <w:sz w:val="3"/>
                  <w:szCs w:val="3"/>
                  <w:color w:val="0000FF"/>
                </w:rPr>
                <w:t>TCMD</w:t>
              </w:r>
              <w:r>
                <w:rPr>
                  <w:rFonts w:ascii="Arial" w:cs="Arial" w:eastAsia="Arial" w:hAnsi="Arial"/>
                  <w:sz w:val="3"/>
                  <w:szCs w:val="3"/>
                  <w:color w:val="auto"/>
                </w:rPr>
                <w:t xml:space="preserve"> ]</w:t>
              </w:r>
            </w:hyperlink>
          </w:p>
        </w:tc>
        <w:tc>
          <w:tcPr>
            <w:tcW w:w="60" w:type="dxa"/>
            <w:vAlign w:val="bottom"/>
          </w:tcPr>
          <w:p>
            <w:pPr>
              <w:spacing w:after="0"/>
              <w:rPr>
                <w:sz w:val="2"/>
                <w:szCs w:val="2"/>
                <w:color w:val="auto"/>
              </w:rPr>
            </w:pPr>
          </w:p>
        </w:tc>
        <w:tc>
          <w:tcPr>
            <w:tcW w:w="520" w:type="dxa"/>
            <w:vAlign w:val="bottom"/>
          </w:tcPr>
          <w:p>
            <w:pPr>
              <w:ind w:left="280"/>
              <w:spacing w:after="0" w:line="27" w:lineRule="exact"/>
              <w:rPr>
                <w:sz w:val="20"/>
                <w:szCs w:val="20"/>
                <w:color w:val="auto"/>
              </w:rPr>
            </w:pPr>
            <w:r>
              <w:rPr>
                <w:rFonts w:ascii="Arial" w:cs="Arial" w:eastAsia="Arial" w:hAnsi="Arial"/>
                <w:sz w:val="3"/>
                <w:szCs w:val="3"/>
                <w:color w:val="0000FF"/>
              </w:rPr>
              <w:t>X</w:t>
            </w: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500" w:type="dxa"/>
            <w:vAlign w:val="bottom"/>
            <w:vMerge w:val="restart"/>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line="20" w:lineRule="exact"/>
              <w:rPr>
                <w:sz w:val="1"/>
                <w:szCs w:val="1"/>
                <w:color w:val="auto"/>
              </w:rPr>
            </w:pPr>
          </w:p>
        </w:tc>
      </w:tr>
      <w:tr>
        <w:trPr>
          <w:trHeight w:val="161"/>
        </w:trPr>
        <w:tc>
          <w:tcPr>
            <w:tcW w:w="80" w:type="dxa"/>
            <w:vAlign w:val="bottom"/>
          </w:tcPr>
          <w:p>
            <w:pPr>
              <w:spacing w:after="0"/>
              <w:rPr>
                <w:sz w:val="13"/>
                <w:szCs w:val="13"/>
                <w:color w:val="auto"/>
              </w:rPr>
            </w:pPr>
          </w:p>
        </w:tc>
        <w:tc>
          <w:tcPr>
            <w:tcW w:w="38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400" w:type="dxa"/>
            <w:vAlign w:val="bottom"/>
            <w:vMerge w:val="continue"/>
          </w:tcPr>
          <w:p>
            <w:pPr>
              <w:spacing w:after="0"/>
              <w:rPr>
                <w:sz w:val="13"/>
                <w:szCs w:val="13"/>
                <w:color w:val="auto"/>
              </w:rPr>
            </w:pPr>
          </w:p>
        </w:tc>
        <w:tc>
          <w:tcPr>
            <w:tcW w:w="15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8"/>
        </w:trPr>
        <w:tc>
          <w:tcPr>
            <w:tcW w:w="80" w:type="dxa"/>
            <w:vAlign w:val="bottom"/>
          </w:tcPr>
          <w:p>
            <w:pPr>
              <w:spacing w:after="0"/>
              <w:rPr>
                <w:sz w:val="19"/>
                <w:szCs w:val="19"/>
                <w:color w:val="auto"/>
              </w:rPr>
            </w:pPr>
          </w:p>
        </w:tc>
        <w:tc>
          <w:tcPr>
            <w:tcW w:w="38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20" w:type="dxa"/>
            <w:vAlign w:val="bottom"/>
            <w:vMerge w:val="restart"/>
          </w:tcPr>
          <w:p>
            <w:pPr>
              <w:ind w:left="280"/>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500" w:type="dxa"/>
            <w:vAlign w:val="bottom"/>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48"/>
        </w:trPr>
        <w:tc>
          <w:tcPr>
            <w:tcW w:w="80" w:type="dxa"/>
            <w:vAlign w:val="bottom"/>
            <w:tcBorders>
              <w:bottom w:val="single" w:sz="8" w:color="2C2C2C"/>
            </w:tcBorders>
          </w:tcPr>
          <w:p>
            <w:pPr>
              <w:spacing w:after="0"/>
              <w:rPr>
                <w:sz w:val="4"/>
                <w:szCs w:val="4"/>
                <w:color w:val="auto"/>
              </w:rPr>
            </w:pPr>
          </w:p>
        </w:tc>
        <w:tc>
          <w:tcPr>
            <w:tcW w:w="38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20" w:type="dxa"/>
            <w:vAlign w:val="bottom"/>
            <w:vMerge w:val="continue"/>
          </w:tcPr>
          <w:p>
            <w:pPr>
              <w:spacing w:after="0"/>
              <w:rPr>
                <w:sz w:val="4"/>
                <w:szCs w:val="4"/>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50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94"/>
        </w:trPr>
        <w:tc>
          <w:tcPr>
            <w:tcW w:w="80" w:type="dxa"/>
            <w:vAlign w:val="bottom"/>
          </w:tcPr>
          <w:p>
            <w:pPr>
              <w:spacing w:after="0"/>
              <w:rPr>
                <w:sz w:val="8"/>
                <w:szCs w:val="8"/>
                <w:color w:val="auto"/>
              </w:rPr>
            </w:pPr>
          </w:p>
        </w:tc>
        <w:tc>
          <w:tcPr>
            <w:tcW w:w="3900" w:type="dxa"/>
            <w:vAlign w:val="bottom"/>
            <w:gridSpan w:val="2"/>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520" w:type="dxa"/>
            <w:vAlign w:val="bottom"/>
          </w:tcPr>
          <w:p>
            <w:pPr>
              <w:spacing w:after="0"/>
              <w:rPr>
                <w:sz w:val="8"/>
                <w:szCs w:val="8"/>
                <w:color w:val="auto"/>
              </w:rPr>
            </w:pPr>
          </w:p>
        </w:tc>
        <w:tc>
          <w:tcPr>
            <w:tcW w:w="1400" w:type="dxa"/>
            <w:vAlign w:val="bottom"/>
            <w:vMerge w:val="continue"/>
          </w:tcPr>
          <w:p>
            <w:pPr>
              <w:spacing w:after="0"/>
              <w:rPr>
                <w:sz w:val="8"/>
                <w:szCs w:val="8"/>
                <w:color w:val="auto"/>
              </w:rPr>
            </w:pPr>
          </w:p>
        </w:tc>
        <w:tc>
          <w:tcPr>
            <w:tcW w:w="15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9"/>
        </w:trPr>
        <w:tc>
          <w:tcPr>
            <w:tcW w:w="80" w:type="dxa"/>
            <w:vAlign w:val="bottom"/>
          </w:tcPr>
          <w:p>
            <w:pPr>
              <w:spacing w:after="0"/>
              <w:rPr>
                <w:sz w:val="8"/>
                <w:szCs w:val="8"/>
                <w:color w:val="auto"/>
              </w:rPr>
            </w:pPr>
          </w:p>
        </w:tc>
        <w:tc>
          <w:tcPr>
            <w:tcW w:w="3900" w:type="dxa"/>
            <w:vAlign w:val="bottom"/>
            <w:gridSpan w:val="2"/>
            <w:vMerge w:val="continue"/>
          </w:tcPr>
          <w:p>
            <w:pPr>
              <w:spacing w:after="0"/>
              <w:rPr>
                <w:sz w:val="8"/>
                <w:szCs w:val="8"/>
                <w:color w:val="auto"/>
              </w:rPr>
            </w:pPr>
          </w:p>
        </w:tc>
        <w:tc>
          <w:tcPr>
            <w:tcW w:w="520" w:type="dxa"/>
            <w:vAlign w:val="bottom"/>
          </w:tcPr>
          <w:p>
            <w:pPr>
              <w:spacing w:after="0"/>
              <w:rPr>
                <w:sz w:val="8"/>
                <w:szCs w:val="8"/>
                <w:color w:val="auto"/>
              </w:rPr>
            </w:pPr>
          </w:p>
        </w:tc>
        <w:tc>
          <w:tcPr>
            <w:tcW w:w="2900" w:type="dxa"/>
            <w:vAlign w:val="bottom"/>
            <w:gridSpan w:val="2"/>
            <w:vMerge w:val="restart"/>
          </w:tcPr>
          <w:p>
            <w:pPr>
              <w:ind w:left="360"/>
              <w:spacing w:after="0"/>
              <w:rPr>
                <w:sz w:val="20"/>
                <w:szCs w:val="20"/>
                <w:color w:val="auto"/>
              </w:rPr>
            </w:pPr>
            <w:r>
              <w:rPr>
                <w:rFonts w:ascii="Arial" w:cs="Arial" w:eastAsia="Arial" w:hAnsi="Arial"/>
                <w:sz w:val="17"/>
                <w:szCs w:val="17"/>
                <w:color w:val="0000FF"/>
              </w:rPr>
              <w:t>Chief Executive Officer</w:t>
            </w:r>
          </w:p>
        </w:tc>
        <w:tc>
          <w:tcPr>
            <w:tcW w:w="0" w:type="dxa"/>
            <w:vAlign w:val="bottom"/>
          </w:tcPr>
          <w:p>
            <w:pPr>
              <w:spacing w:after="0"/>
              <w:rPr>
                <w:sz w:val="1"/>
                <w:szCs w:val="1"/>
                <w:color w:val="auto"/>
              </w:rPr>
            </w:pPr>
          </w:p>
        </w:tc>
      </w:tr>
      <w:tr>
        <w:trPr>
          <w:trHeight w:val="154"/>
        </w:trPr>
        <w:tc>
          <w:tcPr>
            <w:tcW w:w="3920" w:type="dxa"/>
            <w:vAlign w:val="bottom"/>
            <w:gridSpan w:val="2"/>
            <w:vMerge w:val="restart"/>
          </w:tcPr>
          <w:p>
            <w:pPr>
              <w:ind w:left="80"/>
              <w:spacing w:after="0"/>
              <w:rPr>
                <w:sz w:val="20"/>
                <w:szCs w:val="20"/>
                <w:color w:val="auto"/>
              </w:rPr>
            </w:pPr>
            <w:r>
              <w:rPr>
                <w:rFonts w:ascii="Arial" w:cs="Arial" w:eastAsia="Arial" w:hAnsi="Arial"/>
                <w:sz w:val="17"/>
                <w:szCs w:val="17"/>
                <w:color w:val="0000FF"/>
              </w:rPr>
              <w:t>08/11/2017</w:t>
            </w:r>
          </w:p>
        </w:tc>
        <w:tc>
          <w:tcPr>
            <w:tcW w:w="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90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7"/>
        </w:trPr>
        <w:tc>
          <w:tcPr>
            <w:tcW w:w="39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520" w:type="dxa"/>
            <w:vAlign w:val="bottom"/>
          </w:tcPr>
          <w:p>
            <w:pPr>
              <w:spacing w:after="0"/>
              <w:rPr>
                <w:sz w:val="5"/>
                <w:szCs w:val="5"/>
                <w:color w:val="auto"/>
              </w:rPr>
            </w:pPr>
          </w:p>
        </w:tc>
        <w:tc>
          <w:tcPr>
            <w:tcW w:w="1400" w:type="dxa"/>
            <w:vAlign w:val="bottom"/>
          </w:tcPr>
          <w:p>
            <w:pPr>
              <w:spacing w:after="0"/>
              <w:rPr>
                <w:sz w:val="5"/>
                <w:szCs w:val="5"/>
                <w:color w:val="auto"/>
              </w:rPr>
            </w:pPr>
          </w:p>
        </w:tc>
        <w:tc>
          <w:tcPr>
            <w:tcW w:w="15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80" w:type="dxa"/>
            <w:vAlign w:val="bottom"/>
            <w:tcBorders>
              <w:bottom w:val="single" w:sz="8" w:color="2C2C2C"/>
            </w:tcBorders>
          </w:tcPr>
          <w:p>
            <w:pPr>
              <w:spacing w:after="0"/>
              <w:rPr>
                <w:sz w:val="12"/>
                <w:szCs w:val="12"/>
                <w:color w:val="auto"/>
              </w:rPr>
            </w:pPr>
          </w:p>
        </w:tc>
        <w:tc>
          <w:tcPr>
            <w:tcW w:w="384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3420" w:type="dxa"/>
            <w:vAlign w:val="bottom"/>
            <w:tcBorders>
              <w:bottom w:val="single" w:sz="8" w:color="2C2C2C"/>
            </w:tcBorders>
            <w:gridSpan w:val="3"/>
          </w:tcPr>
          <w:p>
            <w:pPr>
              <w:spacing w:after="0"/>
              <w:rPr>
                <w:sz w:val="12"/>
                <w:szCs w:val="12"/>
                <w:color w:val="auto"/>
              </w:rPr>
            </w:pPr>
          </w:p>
        </w:tc>
        <w:tc>
          <w:tcPr>
            <w:tcW w:w="0" w:type="dxa"/>
            <w:vAlign w:val="bottom"/>
          </w:tcPr>
          <w:p>
            <w:pPr>
              <w:spacing w:after="0"/>
              <w:rPr>
                <w:sz w:val="1"/>
                <w:szCs w:val="1"/>
                <w:color w:val="auto"/>
              </w:rPr>
            </w:pPr>
          </w:p>
        </w:tc>
      </w:tr>
      <w:tr>
        <w:trPr>
          <w:trHeight w:val="201"/>
        </w:trPr>
        <w:tc>
          <w:tcPr>
            <w:tcW w:w="80" w:type="dxa"/>
            <w:vAlign w:val="bottom"/>
          </w:tcPr>
          <w:p>
            <w:pPr>
              <w:spacing w:after="0"/>
              <w:rPr>
                <w:sz w:val="17"/>
                <w:szCs w:val="17"/>
                <w:color w:val="auto"/>
              </w:rPr>
            </w:pPr>
          </w:p>
        </w:tc>
        <w:tc>
          <w:tcPr>
            <w:tcW w:w="3900" w:type="dxa"/>
            <w:vAlign w:val="bottom"/>
            <w:gridSpan w:val="2"/>
          </w:tcPr>
          <w:p>
            <w:pPr>
              <w:spacing w:after="0"/>
              <w:rPr>
                <w:sz w:val="20"/>
                <w:szCs w:val="20"/>
                <w:color w:val="auto"/>
              </w:rPr>
            </w:pPr>
            <w:r>
              <w:rPr>
                <w:rFonts w:ascii="Arial" w:cs="Arial" w:eastAsia="Arial" w:hAnsi="Arial"/>
                <w:sz w:val="13"/>
                <w:szCs w:val="13"/>
                <w:color w:val="auto"/>
              </w:rPr>
              <w:t>4. If Amendment, Date of Original Filed (Month/Day/Year)</w:t>
            </w:r>
          </w:p>
        </w:tc>
        <w:tc>
          <w:tcPr>
            <w:tcW w:w="3420" w:type="dxa"/>
            <w:vAlign w:val="bottom"/>
            <w:gridSpan w:val="3"/>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3"/>
          <w:szCs w:val="13"/>
          <w:color w:val="auto"/>
        </w:rPr>
        <w:t>Line)</w:t>
      </w:r>
    </w:p>
    <w:p>
      <w:pPr>
        <w:ind w:left="4260"/>
        <w:spacing w:after="0" w:line="235" w:lineRule="auto"/>
        <w:tabs>
          <w:tab w:leader="none" w:pos="458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3" w:lineRule="exact"/>
        <w:rPr>
          <w:sz w:val="20"/>
          <w:szCs w:val="20"/>
          <w:color w:val="auto"/>
        </w:rPr>
      </w:pPr>
    </w:p>
    <w:p>
      <w:pPr>
        <w:ind w:left="4600"/>
        <w:spacing w:after="0"/>
        <w:rPr>
          <w:sz w:val="20"/>
          <w:szCs w:val="20"/>
          <w:color w:val="auto"/>
        </w:rPr>
      </w:pPr>
      <w:r>
        <w:rPr>
          <w:rFonts w:ascii="Arial" w:cs="Arial" w:eastAsia="Arial" w:hAnsi="Arial"/>
          <w:sz w:val="13"/>
          <w:szCs w:val="13"/>
          <w:color w:val="auto"/>
        </w:rPr>
        <w:t>Form filed by More than One Reporting</w:t>
      </w:r>
    </w:p>
    <w:p>
      <w:pPr>
        <w:ind w:left="4600"/>
        <w:spacing w:after="0"/>
        <w:rPr>
          <w:sz w:val="20"/>
          <w:szCs w:val="20"/>
          <w:color w:val="auto"/>
        </w:rPr>
      </w:pPr>
      <w:r>
        <w:rPr>
          <w:rFonts w:ascii="Arial" w:cs="Arial" w:eastAsia="Arial" w:hAnsi="Arial"/>
          <w:sz w:val="13"/>
          <w:szCs w:val="13"/>
          <w:color w:val="auto"/>
        </w:rPr>
        <w:t>Person</w:t>
      </w:r>
    </w:p>
    <w:p>
      <w:pPr>
        <w:spacing w:after="0" w:line="274" w:lineRule="exact"/>
        <w:rPr>
          <w:sz w:val="20"/>
          <w:szCs w:val="20"/>
          <w:color w:val="auto"/>
        </w:rPr>
      </w:pPr>
    </w:p>
    <w:p>
      <w:pPr>
        <w:sectPr>
          <w:pgSz w:w="11900" w:h="16838" w:orient="portrait"/>
          <w:cols w:equalWidth="0" w:num="2">
            <w:col w:w="3920" w:space="80"/>
            <w:col w:w="7520"/>
          </w:cols>
          <w:pgMar w:left="240" w:top="225"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40" w:type="dxa"/>
            <w:vAlign w:val="bottom"/>
            <w:gridSpan w:val="2"/>
          </w:tcPr>
          <w:p>
            <w:pPr>
              <w:ind w:left="60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06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ind w:left="600"/>
              <w:spacing w:after="0" w:line="132"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Disposed Of (D) (Instr. 3, 4 and 5)</w:t>
            </w:r>
          </w:p>
        </w:tc>
        <w:tc>
          <w:tcPr>
            <w:tcW w:w="180" w:type="dxa"/>
            <w:vAlign w:val="bottom"/>
          </w:tcPr>
          <w:p>
            <w:pPr>
              <w:spacing w:after="0"/>
              <w:rPr>
                <w:sz w:val="11"/>
                <w:szCs w:val="11"/>
                <w:color w:val="auto"/>
              </w:rPr>
            </w:pPr>
          </w:p>
        </w:tc>
        <w:tc>
          <w:tcPr>
            <w:tcW w:w="12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40" w:type="dxa"/>
            <w:vAlign w:val="bottom"/>
            <w:gridSpan w:val="2"/>
          </w:tcPr>
          <w:p>
            <w:pPr>
              <w:jc w:val="center"/>
              <w:ind w:left="485"/>
              <w:spacing w:after="0" w:line="134"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8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00"/>
              <w:spacing w:after="0" w:line="134"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34" w:lineRule="exact"/>
              <w:rPr>
                <w:sz w:val="20"/>
                <w:szCs w:val="20"/>
                <w:color w:val="auto"/>
              </w:rPr>
            </w:pPr>
            <w:r>
              <w:rPr>
                <w:rFonts w:ascii="Arial" w:cs="Arial" w:eastAsia="Arial" w:hAnsi="Arial"/>
                <w:sz w:val="12"/>
                <w:szCs w:val="12"/>
                <w:b w:val="1"/>
                <w:bCs w:val="1"/>
                <w:color w:val="auto"/>
                <w:w w:val="94"/>
              </w:rPr>
              <w:t>Reported</w:t>
            </w:r>
          </w:p>
        </w:tc>
        <w:tc>
          <w:tcPr>
            <w:tcW w:w="640" w:type="dxa"/>
            <w:vAlign w:val="bottom"/>
          </w:tcPr>
          <w:p>
            <w:pPr>
              <w:spacing w:after="0"/>
              <w:rPr>
                <w:sz w:val="6"/>
                <w:szCs w:val="6"/>
                <w:color w:val="auto"/>
              </w:rPr>
            </w:pPr>
          </w:p>
        </w:tc>
        <w:tc>
          <w:tcPr>
            <w:tcW w:w="26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800" w:type="dxa"/>
            <w:vAlign w:val="bottom"/>
          </w:tcPr>
          <w:p>
            <w:pPr>
              <w:spacing w:after="0"/>
              <w:rPr>
                <w:sz w:val="3"/>
                <w:szCs w:val="3"/>
                <w:color w:val="auto"/>
              </w:rPr>
            </w:pPr>
          </w:p>
        </w:tc>
        <w:tc>
          <w:tcPr>
            <w:tcW w:w="560" w:type="dxa"/>
            <w:vAlign w:val="bottom"/>
          </w:tcPr>
          <w:p>
            <w:pPr>
              <w:spacing w:after="0"/>
              <w:rPr>
                <w:sz w:val="3"/>
                <w:szCs w:val="3"/>
                <w:color w:val="auto"/>
              </w:rPr>
            </w:pPr>
          </w:p>
        </w:tc>
        <w:tc>
          <w:tcPr>
            <w:tcW w:w="70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40" w:type="dxa"/>
            <w:vAlign w:val="bottom"/>
          </w:tcPr>
          <w:p>
            <w:pPr>
              <w:spacing w:after="0"/>
              <w:rPr>
                <w:sz w:val="3"/>
                <w:szCs w:val="3"/>
                <w:color w:val="auto"/>
              </w:rPr>
            </w:pPr>
          </w:p>
        </w:tc>
        <w:tc>
          <w:tcPr>
            <w:tcW w:w="26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8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5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7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800" w:type="dxa"/>
            <w:vAlign w:val="bottom"/>
            <w:vMerge w:val="continue"/>
          </w:tcPr>
          <w:p>
            <w:pPr>
              <w:spacing w:after="0"/>
              <w:rPr>
                <w:sz w:val="8"/>
                <w:szCs w:val="8"/>
                <w:color w:val="auto"/>
              </w:rPr>
            </w:pPr>
          </w:p>
        </w:tc>
        <w:tc>
          <w:tcPr>
            <w:tcW w:w="5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70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80" w:type="dxa"/>
            <w:vAlign w:val="bottom"/>
          </w:tcPr>
          <w:p>
            <w:pPr>
              <w:spacing w:after="0"/>
              <w:rPr>
                <w:sz w:val="5"/>
                <w:szCs w:val="5"/>
                <w:color w:val="auto"/>
              </w:rPr>
            </w:pPr>
          </w:p>
        </w:tc>
        <w:tc>
          <w:tcPr>
            <w:tcW w:w="4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80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7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485"/>
              <w:spacing w:after="0"/>
              <w:rPr>
                <w:sz w:val="20"/>
                <w:szCs w:val="20"/>
                <w:color w:val="auto"/>
              </w:rPr>
            </w:pPr>
            <w:r>
              <w:rPr>
                <w:rFonts w:ascii="Arial" w:cs="Arial" w:eastAsia="Arial" w:hAnsi="Arial"/>
                <w:sz w:val="17"/>
                <w:szCs w:val="17"/>
                <w:color w:val="0000FF"/>
                <w:w w:val="93"/>
              </w:rPr>
              <w:t>08/11/2017</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00"/>
              <w:spacing w:after="0"/>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(1)</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2"/>
              </w:rPr>
              <w:t>15,485</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A</w:t>
            </w:r>
          </w:p>
        </w:tc>
        <w:tc>
          <w:tcPr>
            <w:tcW w:w="700" w:type="dxa"/>
            <w:vAlign w:val="bottom"/>
            <w:tcBorders>
              <w:bottom w:val="single" w:sz="8" w:color="2C2C2C"/>
            </w:tcBorders>
          </w:tcPr>
          <w:p>
            <w:pPr>
              <w:jc w:val="center"/>
              <w:ind w:left="64"/>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0.51</w:t>
            </w:r>
          </w:p>
        </w:tc>
        <w:tc>
          <w:tcPr>
            <w:tcW w:w="18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gridSpan w:val="2"/>
          </w:tcPr>
          <w:p>
            <w:pPr>
              <w:jc w:val="right"/>
              <w:ind w:right="298"/>
              <w:spacing w:after="0"/>
              <w:rPr>
                <w:sz w:val="20"/>
                <w:szCs w:val="20"/>
                <w:color w:val="auto"/>
              </w:rPr>
            </w:pPr>
            <w:r>
              <w:rPr>
                <w:rFonts w:ascii="Arial" w:cs="Arial" w:eastAsia="Arial" w:hAnsi="Arial"/>
                <w:sz w:val="17"/>
                <w:szCs w:val="17"/>
                <w:color w:val="0000FF"/>
              </w:rPr>
              <w:t>327,885</w:t>
            </w:r>
          </w:p>
        </w:tc>
        <w:tc>
          <w:tcPr>
            <w:tcW w:w="2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jc w:val="center"/>
              <w:ind w:right="306"/>
              <w:spacing w:after="0"/>
              <w:rPr>
                <w:sz w:val="20"/>
                <w:szCs w:val="20"/>
                <w:color w:val="auto"/>
              </w:rPr>
            </w:pPr>
            <w:r>
              <w:rPr>
                <w:rFonts w:ascii="Arial" w:cs="Arial" w:eastAsia="Arial" w:hAnsi="Arial"/>
                <w:sz w:val="17"/>
                <w:szCs w:val="17"/>
                <w:color w:val="0000FF"/>
                <w:w w:val="97"/>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485"/>
              <w:spacing w:after="0"/>
              <w:rPr>
                <w:sz w:val="20"/>
                <w:szCs w:val="20"/>
                <w:color w:val="auto"/>
              </w:rPr>
            </w:pPr>
            <w:r>
              <w:rPr>
                <w:rFonts w:ascii="Arial" w:cs="Arial" w:eastAsia="Arial" w:hAnsi="Arial"/>
                <w:sz w:val="17"/>
                <w:szCs w:val="17"/>
                <w:color w:val="0000FF"/>
                <w:w w:val="93"/>
              </w:rPr>
              <w:t>08/11/2017</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(2)</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2"/>
              </w:rPr>
              <w:t>14,985</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30.6665</w:t>
            </w:r>
            <w:r>
              <w:rPr>
                <w:rFonts w:ascii="Arial" w:cs="Arial" w:eastAsia="Arial" w:hAnsi="Arial"/>
                <w:sz w:val="22"/>
                <w:szCs w:val="22"/>
                <w:color w:val="008000"/>
                <w:w w:val="90"/>
                <w:vertAlign w:val="superscript"/>
              </w:rPr>
              <w:t>(3)</w:t>
            </w:r>
          </w:p>
        </w:tc>
        <w:tc>
          <w:tcPr>
            <w:tcW w:w="1240" w:type="dxa"/>
            <w:vAlign w:val="bottom"/>
            <w:tcBorders>
              <w:bottom w:val="single" w:sz="8" w:color="2C2C2C"/>
            </w:tcBorders>
            <w:gridSpan w:val="2"/>
          </w:tcPr>
          <w:p>
            <w:pPr>
              <w:jc w:val="right"/>
              <w:ind w:right="298"/>
              <w:spacing w:after="0"/>
              <w:rPr>
                <w:sz w:val="20"/>
                <w:szCs w:val="20"/>
                <w:color w:val="auto"/>
              </w:rPr>
            </w:pPr>
            <w:r>
              <w:rPr>
                <w:rFonts w:ascii="Arial" w:cs="Arial" w:eastAsia="Arial" w:hAnsi="Arial"/>
                <w:sz w:val="17"/>
                <w:szCs w:val="17"/>
                <w:color w:val="0000FF"/>
              </w:rPr>
              <w:t>312,900</w:t>
            </w:r>
          </w:p>
        </w:tc>
        <w:tc>
          <w:tcPr>
            <w:tcW w:w="2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jc w:val="center"/>
              <w:ind w:right="306"/>
              <w:spacing w:after="0"/>
              <w:rPr>
                <w:sz w:val="20"/>
                <w:szCs w:val="20"/>
                <w:color w:val="auto"/>
              </w:rPr>
            </w:pPr>
            <w:r>
              <w:rPr>
                <w:rFonts w:ascii="Arial" w:cs="Arial" w:eastAsia="Arial" w:hAnsi="Arial"/>
                <w:sz w:val="17"/>
                <w:szCs w:val="17"/>
                <w:color w:val="0000FF"/>
                <w:w w:val="97"/>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485"/>
              <w:spacing w:after="0"/>
              <w:rPr>
                <w:sz w:val="20"/>
                <w:szCs w:val="20"/>
                <w:color w:val="auto"/>
              </w:rPr>
            </w:pPr>
            <w:r>
              <w:rPr>
                <w:rFonts w:ascii="Arial" w:cs="Arial" w:eastAsia="Arial" w:hAnsi="Arial"/>
                <w:sz w:val="17"/>
                <w:szCs w:val="17"/>
                <w:color w:val="0000FF"/>
                <w:w w:val="93"/>
              </w:rPr>
              <w:t>08/11/2017</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(2)</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1"/>
              </w:rPr>
              <w:t>500</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31.248</w:t>
            </w:r>
            <w:r>
              <w:rPr>
                <w:rFonts w:ascii="Arial" w:cs="Arial" w:eastAsia="Arial" w:hAnsi="Arial"/>
                <w:sz w:val="22"/>
                <w:szCs w:val="22"/>
                <w:color w:val="008000"/>
                <w:w w:val="88"/>
                <w:vertAlign w:val="superscript"/>
              </w:rPr>
              <w:t>(4)</w:t>
            </w:r>
          </w:p>
        </w:tc>
        <w:tc>
          <w:tcPr>
            <w:tcW w:w="1240" w:type="dxa"/>
            <w:vAlign w:val="bottom"/>
            <w:tcBorders>
              <w:bottom w:val="single" w:sz="8" w:color="2C2C2C"/>
            </w:tcBorders>
            <w:gridSpan w:val="2"/>
          </w:tcPr>
          <w:p>
            <w:pPr>
              <w:jc w:val="right"/>
              <w:ind w:right="298"/>
              <w:spacing w:after="0"/>
              <w:rPr>
                <w:sz w:val="20"/>
                <w:szCs w:val="20"/>
                <w:color w:val="auto"/>
              </w:rPr>
            </w:pPr>
            <w:r>
              <w:rPr>
                <w:rFonts w:ascii="Arial" w:cs="Arial" w:eastAsia="Arial" w:hAnsi="Arial"/>
                <w:sz w:val="17"/>
                <w:szCs w:val="17"/>
                <w:color w:val="0000FF"/>
              </w:rPr>
              <w:t>312,400</w:t>
            </w:r>
          </w:p>
        </w:tc>
        <w:tc>
          <w:tcPr>
            <w:tcW w:w="2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jc w:val="center"/>
              <w:ind w:right="306"/>
              <w:spacing w:after="0"/>
              <w:rPr>
                <w:sz w:val="20"/>
                <w:szCs w:val="20"/>
                <w:color w:val="auto"/>
              </w:rPr>
            </w:pPr>
            <w:r>
              <w:rPr>
                <w:rFonts w:ascii="Arial" w:cs="Arial" w:eastAsia="Arial" w:hAnsi="Arial"/>
                <w:sz w:val="17"/>
                <w:szCs w:val="17"/>
                <w:color w:val="0000FF"/>
                <w:w w:val="97"/>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485"/>
              <w:spacing w:after="0"/>
              <w:rPr>
                <w:sz w:val="20"/>
                <w:szCs w:val="20"/>
                <w:color w:val="auto"/>
              </w:rPr>
            </w:pPr>
            <w:r>
              <w:rPr>
                <w:rFonts w:ascii="Arial" w:cs="Arial" w:eastAsia="Arial" w:hAnsi="Arial"/>
                <w:sz w:val="17"/>
                <w:szCs w:val="17"/>
                <w:color w:val="0000FF"/>
                <w:w w:val="93"/>
              </w:rPr>
              <w:t>08/14/2017</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00"/>
              <w:spacing w:after="0"/>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(1)</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2"/>
              </w:rPr>
              <w:t>14,515</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A</w:t>
            </w:r>
          </w:p>
        </w:tc>
        <w:tc>
          <w:tcPr>
            <w:tcW w:w="700" w:type="dxa"/>
            <w:vAlign w:val="bottom"/>
            <w:tcBorders>
              <w:bottom w:val="single" w:sz="8" w:color="2C2C2C"/>
            </w:tcBorders>
          </w:tcPr>
          <w:p>
            <w:pPr>
              <w:jc w:val="center"/>
              <w:ind w:left="64"/>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0.51</w:t>
            </w:r>
          </w:p>
        </w:tc>
        <w:tc>
          <w:tcPr>
            <w:tcW w:w="18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gridSpan w:val="2"/>
          </w:tcPr>
          <w:p>
            <w:pPr>
              <w:jc w:val="right"/>
              <w:ind w:right="298"/>
              <w:spacing w:after="0"/>
              <w:rPr>
                <w:sz w:val="20"/>
                <w:szCs w:val="20"/>
                <w:color w:val="auto"/>
              </w:rPr>
            </w:pPr>
            <w:r>
              <w:rPr>
                <w:rFonts w:ascii="Arial" w:cs="Arial" w:eastAsia="Arial" w:hAnsi="Arial"/>
                <w:sz w:val="17"/>
                <w:szCs w:val="17"/>
                <w:color w:val="0000FF"/>
              </w:rPr>
              <w:t>326,915</w:t>
            </w:r>
          </w:p>
        </w:tc>
        <w:tc>
          <w:tcPr>
            <w:tcW w:w="2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jc w:val="center"/>
              <w:ind w:right="306"/>
              <w:spacing w:after="0"/>
              <w:rPr>
                <w:sz w:val="20"/>
                <w:szCs w:val="20"/>
                <w:color w:val="auto"/>
              </w:rPr>
            </w:pPr>
            <w:r>
              <w:rPr>
                <w:rFonts w:ascii="Arial" w:cs="Arial" w:eastAsia="Arial" w:hAnsi="Arial"/>
                <w:sz w:val="17"/>
                <w:szCs w:val="17"/>
                <w:color w:val="0000FF"/>
                <w:w w:val="97"/>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485"/>
              <w:spacing w:after="0"/>
              <w:rPr>
                <w:sz w:val="20"/>
                <w:szCs w:val="20"/>
                <w:color w:val="auto"/>
              </w:rPr>
            </w:pPr>
            <w:r>
              <w:rPr>
                <w:rFonts w:ascii="Arial" w:cs="Arial" w:eastAsia="Arial" w:hAnsi="Arial"/>
                <w:sz w:val="17"/>
                <w:szCs w:val="17"/>
                <w:color w:val="0000FF"/>
                <w:w w:val="93"/>
              </w:rPr>
              <w:t>08/14/2017</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(2)</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2,100</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31.3138</w:t>
            </w:r>
            <w:r>
              <w:rPr>
                <w:rFonts w:ascii="Arial" w:cs="Arial" w:eastAsia="Arial" w:hAnsi="Arial"/>
                <w:sz w:val="22"/>
                <w:szCs w:val="22"/>
                <w:color w:val="008000"/>
                <w:w w:val="90"/>
                <w:vertAlign w:val="superscript"/>
              </w:rPr>
              <w:t>(5)</w:t>
            </w:r>
          </w:p>
        </w:tc>
        <w:tc>
          <w:tcPr>
            <w:tcW w:w="1240" w:type="dxa"/>
            <w:vAlign w:val="bottom"/>
            <w:tcBorders>
              <w:bottom w:val="single" w:sz="8" w:color="2C2C2C"/>
            </w:tcBorders>
            <w:gridSpan w:val="2"/>
          </w:tcPr>
          <w:p>
            <w:pPr>
              <w:jc w:val="right"/>
              <w:ind w:right="298"/>
              <w:spacing w:after="0"/>
              <w:rPr>
                <w:sz w:val="20"/>
                <w:szCs w:val="20"/>
                <w:color w:val="auto"/>
              </w:rPr>
            </w:pPr>
            <w:r>
              <w:rPr>
                <w:rFonts w:ascii="Arial" w:cs="Arial" w:eastAsia="Arial" w:hAnsi="Arial"/>
                <w:sz w:val="17"/>
                <w:szCs w:val="17"/>
                <w:color w:val="0000FF"/>
              </w:rPr>
              <w:t>324,815</w:t>
            </w:r>
          </w:p>
        </w:tc>
        <w:tc>
          <w:tcPr>
            <w:tcW w:w="2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jc w:val="center"/>
              <w:ind w:right="306"/>
              <w:spacing w:after="0"/>
              <w:rPr>
                <w:sz w:val="20"/>
                <w:szCs w:val="20"/>
                <w:color w:val="auto"/>
              </w:rPr>
            </w:pPr>
            <w:r>
              <w:rPr>
                <w:rFonts w:ascii="Arial" w:cs="Arial" w:eastAsia="Arial" w:hAnsi="Arial"/>
                <w:sz w:val="17"/>
                <w:szCs w:val="17"/>
                <w:color w:val="0000FF"/>
                <w:w w:val="97"/>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485"/>
              <w:spacing w:after="0"/>
              <w:rPr>
                <w:sz w:val="20"/>
                <w:szCs w:val="20"/>
                <w:color w:val="auto"/>
              </w:rPr>
            </w:pPr>
            <w:r>
              <w:rPr>
                <w:rFonts w:ascii="Arial" w:cs="Arial" w:eastAsia="Arial" w:hAnsi="Arial"/>
                <w:sz w:val="17"/>
                <w:szCs w:val="17"/>
                <w:color w:val="0000FF"/>
                <w:w w:val="93"/>
              </w:rPr>
              <w:t>08/14/2017</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(2)</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9,790</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32.3368</w:t>
            </w:r>
            <w:r>
              <w:rPr>
                <w:rFonts w:ascii="Arial" w:cs="Arial" w:eastAsia="Arial" w:hAnsi="Arial"/>
                <w:sz w:val="22"/>
                <w:szCs w:val="22"/>
                <w:color w:val="008000"/>
                <w:w w:val="90"/>
                <w:vertAlign w:val="superscript"/>
              </w:rPr>
              <w:t>(6)</w:t>
            </w:r>
          </w:p>
        </w:tc>
        <w:tc>
          <w:tcPr>
            <w:tcW w:w="1240" w:type="dxa"/>
            <w:vAlign w:val="bottom"/>
            <w:tcBorders>
              <w:bottom w:val="single" w:sz="8" w:color="2C2C2C"/>
            </w:tcBorders>
            <w:gridSpan w:val="2"/>
          </w:tcPr>
          <w:p>
            <w:pPr>
              <w:jc w:val="right"/>
              <w:ind w:right="298"/>
              <w:spacing w:after="0"/>
              <w:rPr>
                <w:sz w:val="20"/>
                <w:szCs w:val="20"/>
                <w:color w:val="auto"/>
              </w:rPr>
            </w:pPr>
            <w:r>
              <w:rPr>
                <w:rFonts w:ascii="Arial" w:cs="Arial" w:eastAsia="Arial" w:hAnsi="Arial"/>
                <w:sz w:val="17"/>
                <w:szCs w:val="17"/>
                <w:color w:val="0000FF"/>
              </w:rPr>
              <w:t>315,025</w:t>
            </w:r>
          </w:p>
        </w:tc>
        <w:tc>
          <w:tcPr>
            <w:tcW w:w="2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jc w:val="center"/>
              <w:ind w:right="306"/>
              <w:spacing w:after="0"/>
              <w:rPr>
                <w:sz w:val="20"/>
                <w:szCs w:val="20"/>
                <w:color w:val="auto"/>
              </w:rPr>
            </w:pPr>
            <w:r>
              <w:rPr>
                <w:rFonts w:ascii="Arial" w:cs="Arial" w:eastAsia="Arial" w:hAnsi="Arial"/>
                <w:sz w:val="17"/>
                <w:szCs w:val="17"/>
                <w:color w:val="0000FF"/>
                <w:w w:val="97"/>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9"/>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485"/>
              <w:spacing w:after="0"/>
              <w:rPr>
                <w:sz w:val="20"/>
                <w:szCs w:val="20"/>
                <w:color w:val="auto"/>
              </w:rPr>
            </w:pPr>
            <w:r>
              <w:rPr>
                <w:rFonts w:ascii="Arial" w:cs="Arial" w:eastAsia="Arial" w:hAnsi="Arial"/>
                <w:sz w:val="17"/>
                <w:szCs w:val="17"/>
                <w:color w:val="0000FF"/>
                <w:w w:val="93"/>
              </w:rPr>
              <w:t>08/14/2017</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(2)</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2,625</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33.0063</w:t>
            </w:r>
            <w:r>
              <w:rPr>
                <w:rFonts w:ascii="Arial" w:cs="Arial" w:eastAsia="Arial" w:hAnsi="Arial"/>
                <w:sz w:val="22"/>
                <w:szCs w:val="22"/>
                <w:color w:val="008000"/>
                <w:w w:val="90"/>
                <w:vertAlign w:val="superscript"/>
              </w:rPr>
              <w:t>(7)</w:t>
            </w:r>
          </w:p>
        </w:tc>
        <w:tc>
          <w:tcPr>
            <w:tcW w:w="1240" w:type="dxa"/>
            <w:vAlign w:val="bottom"/>
            <w:tcBorders>
              <w:bottom w:val="single" w:sz="8" w:color="2C2C2C"/>
            </w:tcBorders>
            <w:gridSpan w:val="2"/>
          </w:tcPr>
          <w:p>
            <w:pPr>
              <w:jc w:val="right"/>
              <w:ind w:right="298"/>
              <w:spacing w:after="0"/>
              <w:rPr>
                <w:sz w:val="20"/>
                <w:szCs w:val="20"/>
                <w:color w:val="auto"/>
              </w:rPr>
            </w:pPr>
            <w:r>
              <w:rPr>
                <w:rFonts w:ascii="Arial" w:cs="Arial" w:eastAsia="Arial" w:hAnsi="Arial"/>
                <w:sz w:val="17"/>
                <w:szCs w:val="17"/>
                <w:color w:val="0000FF"/>
              </w:rPr>
              <w:t>312,400</w:t>
            </w:r>
          </w:p>
        </w:tc>
        <w:tc>
          <w:tcPr>
            <w:tcW w:w="2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jc w:val="center"/>
              <w:ind w:right="306"/>
              <w:spacing w:after="0"/>
              <w:rPr>
                <w:sz w:val="20"/>
                <w:szCs w:val="20"/>
                <w:color w:val="auto"/>
              </w:rPr>
            </w:pPr>
            <w:r>
              <w:rPr>
                <w:rFonts w:ascii="Arial" w:cs="Arial" w:eastAsia="Arial" w:hAnsi="Arial"/>
                <w:sz w:val="17"/>
                <w:szCs w:val="17"/>
                <w:color w:val="0000FF"/>
                <w:w w:val="97"/>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1080" w:type="dxa"/>
            <w:vAlign w:val="bottom"/>
            <w:tcBorders>
              <w:top w:val="single" w:sz="8" w:color="2C2C2C"/>
            </w:tcBorders>
          </w:tcPr>
          <w:p>
            <w:pPr>
              <w:spacing w:after="0"/>
              <w:rPr>
                <w:sz w:val="19"/>
                <w:szCs w:val="19"/>
                <w:color w:val="auto"/>
              </w:rPr>
            </w:pPr>
          </w:p>
        </w:tc>
        <w:tc>
          <w:tcPr>
            <w:tcW w:w="6460" w:type="dxa"/>
            <w:vAlign w:val="bottom"/>
            <w:tcBorders>
              <w:top w:val="single" w:sz="8" w:color="2C2C2C"/>
            </w:tcBorders>
            <w:gridSpan w:val="10"/>
          </w:tcPr>
          <w:p>
            <w:pPr>
              <w:ind w:lef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4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680" w:type="dxa"/>
            <w:vAlign w:val="bottom"/>
            <w:gridSpan w:val="8"/>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2"/>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62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jc w:val="center"/>
              <w:ind w:right="306"/>
              <w:spacing w:after="0"/>
              <w:rPr>
                <w:sz w:val="20"/>
                <w:szCs w:val="20"/>
                <w:color w:val="auto"/>
              </w:rPr>
            </w:pPr>
            <w:r>
              <w:rPr>
                <w:rFonts w:ascii="Arial" w:cs="Arial" w:eastAsia="Arial" w:hAnsi="Arial"/>
                <w:sz w:val="12"/>
                <w:szCs w:val="12"/>
                <w:b w:val="1"/>
                <w:bCs w:val="1"/>
                <w:color w:val="auto"/>
                <w:w w:val="95"/>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of</w:t>
            </w:r>
          </w:p>
        </w:tc>
        <w:tc>
          <w:tcPr>
            <w:tcW w:w="16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Expiration Date</w:t>
            </w: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64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16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Underlying</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64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 Security</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 and 4)</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w w:val="99"/>
              </w:rPr>
              <w:t>of (D) (Instr.</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3, 4 and 5)</w:t>
            </w:r>
          </w:p>
        </w:tc>
        <w:tc>
          <w:tcPr>
            <w:tcW w:w="8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8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8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00" w:type="dxa"/>
            <w:vAlign w:val="bottom"/>
          </w:tcPr>
          <w:p>
            <w:pPr>
              <w:ind w:left="14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or</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Date</w:t>
            </w:r>
          </w:p>
        </w:tc>
        <w:tc>
          <w:tcPr>
            <w:tcW w:w="80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Expiration</w:t>
            </w:r>
          </w:p>
        </w:tc>
        <w:tc>
          <w:tcPr>
            <w:tcW w:w="560" w:type="dxa"/>
            <w:vAlign w:val="bottom"/>
          </w:tcPr>
          <w:p>
            <w:pPr>
              <w:spacing w:after="0"/>
              <w:rPr>
                <w:sz w:val="11"/>
                <w:szCs w:val="11"/>
                <w:color w:val="auto"/>
              </w:rPr>
            </w:pPr>
          </w:p>
        </w:tc>
        <w:tc>
          <w:tcPr>
            <w:tcW w:w="70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of</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120"/>
              <w:spacing w:after="0"/>
              <w:rPr>
                <w:sz w:val="20"/>
                <w:szCs w:val="20"/>
                <w:color w:val="auto"/>
              </w:rPr>
            </w:pPr>
            <w:r>
              <w:rPr>
                <w:rFonts w:ascii="Arial" w:cs="Arial" w:eastAsia="Arial" w:hAnsi="Arial"/>
                <w:sz w:val="12"/>
                <w:szCs w:val="12"/>
                <w:b w:val="1"/>
                <w:bCs w:val="1"/>
                <w:color w:val="auto"/>
              </w:rPr>
              <w:t>Exercisable</w:t>
            </w:r>
          </w:p>
        </w:tc>
        <w:tc>
          <w:tcPr>
            <w:tcW w:w="80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700" w:type="dxa"/>
            <w:vAlign w:val="bottom"/>
          </w:tcPr>
          <w:p>
            <w:pPr>
              <w:ind w:left="14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Employee</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tcPr>
          <w:p>
            <w:pPr>
              <w:ind w:left="60"/>
              <w:spacing w:after="0" w:line="148" w:lineRule="exact"/>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460" w:type="dxa"/>
            <w:vAlign w:val="bottom"/>
            <w:vMerge w:val="restart"/>
          </w:tcPr>
          <w:p>
            <w:pPr>
              <w:ind w:left="100"/>
              <w:spacing w:after="0" w:line="278" w:lineRule="exact"/>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(1)</w:t>
            </w:r>
          </w:p>
        </w:tc>
        <w:tc>
          <w:tcPr>
            <w:tcW w:w="4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20" w:type="dxa"/>
            <w:vAlign w:val="bottom"/>
            <w:vMerge w:val="restart"/>
          </w:tcPr>
          <w:p>
            <w:pPr>
              <w:ind w:left="380"/>
              <w:spacing w:after="0"/>
              <w:rPr>
                <w:sz w:val="20"/>
                <w:szCs w:val="20"/>
                <w:color w:val="auto"/>
              </w:rPr>
            </w:pPr>
            <w:r>
              <w:rPr>
                <w:rFonts w:ascii="Arial" w:cs="Arial" w:eastAsia="Arial" w:hAnsi="Arial"/>
                <w:sz w:val="11"/>
                <w:szCs w:val="11"/>
                <w:color w:val="008000"/>
              </w:rPr>
              <w:t>(8)</w:t>
            </w:r>
          </w:p>
        </w:tc>
        <w:tc>
          <w:tcPr>
            <w:tcW w:w="800" w:type="dxa"/>
            <w:vAlign w:val="bottom"/>
          </w:tcPr>
          <w:p>
            <w:pPr>
              <w:spacing w:after="0"/>
              <w:rPr>
                <w:sz w:val="12"/>
                <w:szCs w:val="12"/>
                <w:color w:val="auto"/>
              </w:rPr>
            </w:pPr>
          </w:p>
        </w:tc>
        <w:tc>
          <w:tcPr>
            <w:tcW w:w="560" w:type="dxa"/>
            <w:vAlign w:val="bottom"/>
            <w:vMerge w:val="restart"/>
          </w:tcPr>
          <w:p>
            <w:pPr>
              <w:ind w:left="60"/>
              <w:spacing w:after="0"/>
              <w:rPr>
                <w:sz w:val="20"/>
                <w:szCs w:val="20"/>
                <w:color w:val="auto"/>
              </w:rPr>
            </w:pPr>
            <w:r>
              <w:rPr>
                <w:rFonts w:ascii="Arial" w:cs="Arial" w:eastAsia="Arial" w:hAnsi="Arial"/>
                <w:sz w:val="13"/>
                <w:szCs w:val="13"/>
                <w:color w:val="0000FF"/>
                <w:w w:val="90"/>
              </w:rPr>
              <w:t>Common</w:t>
            </w:r>
          </w:p>
        </w:tc>
        <w:tc>
          <w:tcPr>
            <w:tcW w:w="700" w:type="dxa"/>
            <w:vAlign w:val="bottom"/>
            <w:vMerge w:val="restart"/>
          </w:tcPr>
          <w:p>
            <w:pPr>
              <w:ind w:left="140"/>
              <w:spacing w:after="0"/>
              <w:rPr>
                <w:sz w:val="20"/>
                <w:szCs w:val="20"/>
                <w:color w:val="auto"/>
              </w:rPr>
            </w:pPr>
            <w:r>
              <w:rPr>
                <w:rFonts w:ascii="Arial" w:cs="Arial" w:eastAsia="Arial" w:hAnsi="Arial"/>
                <w:sz w:val="17"/>
                <w:szCs w:val="17"/>
                <w:color w:val="0000FF"/>
              </w:rPr>
              <w:t>15,485</w:t>
            </w: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ind w:left="60"/>
              <w:spacing w:after="0" w:line="132" w:lineRule="exact"/>
              <w:rPr>
                <w:sz w:val="20"/>
                <w:szCs w:val="20"/>
                <w:color w:val="auto"/>
              </w:rPr>
            </w:pPr>
            <w:r>
              <w:rPr>
                <w:rFonts w:ascii="Arial" w:cs="Arial" w:eastAsia="Arial" w:hAnsi="Arial"/>
                <w:sz w:val="13"/>
                <w:szCs w:val="13"/>
                <w:color w:val="0000FF"/>
              </w:rPr>
              <w:t>Option</w:t>
            </w:r>
          </w:p>
        </w:tc>
        <w:tc>
          <w:tcPr>
            <w:tcW w:w="800" w:type="dxa"/>
            <w:vAlign w:val="bottom"/>
          </w:tcPr>
          <w:p>
            <w:pPr>
              <w:ind w:left="260"/>
              <w:spacing w:after="0" w:line="132"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0.51</w:t>
            </w:r>
          </w:p>
        </w:tc>
        <w:tc>
          <w:tcPr>
            <w:tcW w:w="1080" w:type="dxa"/>
            <w:vAlign w:val="bottom"/>
          </w:tcPr>
          <w:p>
            <w:pPr>
              <w:jc w:val="right"/>
              <w:ind w:right="137"/>
              <w:spacing w:after="0" w:line="132" w:lineRule="exact"/>
              <w:rPr>
                <w:sz w:val="20"/>
                <w:szCs w:val="20"/>
                <w:color w:val="auto"/>
              </w:rPr>
            </w:pPr>
            <w:r>
              <w:rPr>
                <w:rFonts w:ascii="Arial" w:cs="Arial" w:eastAsia="Arial" w:hAnsi="Arial"/>
                <w:sz w:val="13"/>
                <w:szCs w:val="13"/>
                <w:color w:val="0000FF"/>
              </w:rPr>
              <w:t>08/11/2017</w:t>
            </w:r>
          </w:p>
        </w:tc>
        <w:tc>
          <w:tcPr>
            <w:tcW w:w="1180" w:type="dxa"/>
            <w:vAlign w:val="bottom"/>
          </w:tcPr>
          <w:p>
            <w:pPr>
              <w:spacing w:after="0"/>
              <w:rPr>
                <w:sz w:val="11"/>
                <w:szCs w:val="11"/>
                <w:color w:val="auto"/>
              </w:rPr>
            </w:pPr>
          </w:p>
        </w:tc>
        <w:tc>
          <w:tcPr>
            <w:tcW w:w="460" w:type="dxa"/>
            <w:vAlign w:val="bottom"/>
            <w:vMerge w:val="continue"/>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320"/>
              <w:spacing w:after="0" w:line="132" w:lineRule="exact"/>
              <w:rPr>
                <w:sz w:val="20"/>
                <w:szCs w:val="20"/>
                <w:color w:val="auto"/>
              </w:rPr>
            </w:pPr>
            <w:r>
              <w:rPr>
                <w:rFonts w:ascii="Arial" w:cs="Arial" w:eastAsia="Arial" w:hAnsi="Arial"/>
                <w:sz w:val="13"/>
                <w:szCs w:val="13"/>
                <w:color w:val="0000FF"/>
                <w:w w:val="95"/>
              </w:rPr>
              <w:t>15,485</w:t>
            </w:r>
          </w:p>
        </w:tc>
        <w:tc>
          <w:tcPr>
            <w:tcW w:w="820" w:type="dxa"/>
            <w:vAlign w:val="bottom"/>
            <w:vMerge w:val="continue"/>
          </w:tcPr>
          <w:p>
            <w:pPr>
              <w:spacing w:after="0"/>
              <w:rPr>
                <w:sz w:val="11"/>
                <w:szCs w:val="11"/>
                <w:color w:val="auto"/>
              </w:rPr>
            </w:pPr>
          </w:p>
        </w:tc>
        <w:tc>
          <w:tcPr>
            <w:tcW w:w="800" w:type="dxa"/>
            <w:vAlign w:val="bottom"/>
          </w:tcPr>
          <w:p>
            <w:pPr>
              <w:ind w:left="120"/>
              <w:spacing w:after="0" w:line="132" w:lineRule="exact"/>
              <w:rPr>
                <w:sz w:val="20"/>
                <w:szCs w:val="20"/>
                <w:color w:val="auto"/>
              </w:rPr>
            </w:pPr>
            <w:r>
              <w:rPr>
                <w:rFonts w:ascii="Arial" w:cs="Arial" w:eastAsia="Arial" w:hAnsi="Arial"/>
                <w:sz w:val="13"/>
                <w:szCs w:val="13"/>
                <w:color w:val="0000FF"/>
              </w:rPr>
              <w:t>02/26/2018</w:t>
            </w:r>
          </w:p>
        </w:tc>
        <w:tc>
          <w:tcPr>
            <w:tcW w:w="560" w:type="dxa"/>
            <w:vAlign w:val="bottom"/>
            <w:vMerge w:val="continue"/>
          </w:tcPr>
          <w:p>
            <w:pPr>
              <w:spacing w:after="0"/>
              <w:rPr>
                <w:sz w:val="11"/>
                <w:szCs w:val="11"/>
                <w:color w:val="auto"/>
              </w:rPr>
            </w:pPr>
          </w:p>
        </w:tc>
        <w:tc>
          <w:tcPr>
            <w:tcW w:w="70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ind w:left="120"/>
              <w:spacing w:after="0" w:line="132"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40" w:type="dxa"/>
            <w:vAlign w:val="bottom"/>
          </w:tcPr>
          <w:p>
            <w:pPr>
              <w:jc w:val="right"/>
              <w:spacing w:after="0" w:line="132" w:lineRule="exact"/>
              <w:rPr>
                <w:sz w:val="20"/>
                <w:szCs w:val="20"/>
                <w:color w:val="auto"/>
              </w:rPr>
            </w:pPr>
            <w:r>
              <w:rPr>
                <w:rFonts w:ascii="Arial" w:cs="Arial" w:eastAsia="Arial" w:hAnsi="Arial"/>
                <w:sz w:val="13"/>
                <w:szCs w:val="13"/>
                <w:color w:val="0000FF"/>
              </w:rPr>
              <w:t>102,810</w:t>
            </w:r>
          </w:p>
        </w:tc>
        <w:tc>
          <w:tcPr>
            <w:tcW w:w="260" w:type="dxa"/>
            <w:vAlign w:val="bottom"/>
          </w:tcPr>
          <w:p>
            <w:pPr>
              <w:spacing w:after="0"/>
              <w:rPr>
                <w:sz w:val="11"/>
                <w:szCs w:val="11"/>
                <w:color w:val="auto"/>
              </w:rPr>
            </w:pPr>
          </w:p>
        </w:tc>
        <w:tc>
          <w:tcPr>
            <w:tcW w:w="700" w:type="dxa"/>
            <w:vAlign w:val="bottom"/>
          </w:tcPr>
          <w:p>
            <w:pPr>
              <w:ind w:left="340"/>
              <w:spacing w:after="0" w:line="132"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(right to</w:t>
            </w: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60" w:type="dxa"/>
            <w:vAlign w:val="bottom"/>
          </w:tcPr>
          <w:p>
            <w:pPr>
              <w:ind w:left="160"/>
              <w:spacing w:after="0" w:line="148" w:lineRule="exact"/>
              <w:rPr>
                <w:sz w:val="20"/>
                <w:szCs w:val="20"/>
                <w:color w:val="auto"/>
              </w:rPr>
            </w:pPr>
            <w:r>
              <w:rPr>
                <w:rFonts w:ascii="Arial" w:cs="Arial" w:eastAsia="Arial" w:hAnsi="Arial"/>
                <w:sz w:val="13"/>
                <w:szCs w:val="13"/>
                <w:color w:val="0000FF"/>
              </w:rPr>
              <w:t>Stock</w:t>
            </w:r>
          </w:p>
        </w:tc>
        <w:tc>
          <w:tcPr>
            <w:tcW w:w="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buy)</w:t>
            </w: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Employee</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tcPr>
          <w:p>
            <w:pPr>
              <w:ind w:left="60"/>
              <w:spacing w:after="0" w:line="148" w:lineRule="exact"/>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460" w:type="dxa"/>
            <w:vAlign w:val="bottom"/>
            <w:vMerge w:val="restart"/>
          </w:tcPr>
          <w:p>
            <w:pPr>
              <w:ind w:left="100"/>
              <w:spacing w:after="0" w:line="278" w:lineRule="exact"/>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(1)</w:t>
            </w:r>
          </w:p>
        </w:tc>
        <w:tc>
          <w:tcPr>
            <w:tcW w:w="4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20" w:type="dxa"/>
            <w:vAlign w:val="bottom"/>
            <w:vMerge w:val="restart"/>
          </w:tcPr>
          <w:p>
            <w:pPr>
              <w:ind w:left="380"/>
              <w:spacing w:after="0"/>
              <w:rPr>
                <w:sz w:val="20"/>
                <w:szCs w:val="20"/>
                <w:color w:val="auto"/>
              </w:rPr>
            </w:pPr>
            <w:r>
              <w:rPr>
                <w:rFonts w:ascii="Arial" w:cs="Arial" w:eastAsia="Arial" w:hAnsi="Arial"/>
                <w:sz w:val="11"/>
                <w:szCs w:val="11"/>
                <w:color w:val="008000"/>
              </w:rPr>
              <w:t>(8)</w:t>
            </w:r>
          </w:p>
        </w:tc>
        <w:tc>
          <w:tcPr>
            <w:tcW w:w="800" w:type="dxa"/>
            <w:vAlign w:val="bottom"/>
          </w:tcPr>
          <w:p>
            <w:pPr>
              <w:spacing w:after="0"/>
              <w:rPr>
                <w:sz w:val="12"/>
                <w:szCs w:val="12"/>
                <w:color w:val="auto"/>
              </w:rPr>
            </w:pPr>
          </w:p>
        </w:tc>
        <w:tc>
          <w:tcPr>
            <w:tcW w:w="560" w:type="dxa"/>
            <w:vAlign w:val="bottom"/>
            <w:vMerge w:val="restart"/>
          </w:tcPr>
          <w:p>
            <w:pPr>
              <w:ind w:left="60"/>
              <w:spacing w:after="0"/>
              <w:rPr>
                <w:sz w:val="20"/>
                <w:szCs w:val="20"/>
                <w:color w:val="auto"/>
              </w:rPr>
            </w:pPr>
            <w:r>
              <w:rPr>
                <w:rFonts w:ascii="Arial" w:cs="Arial" w:eastAsia="Arial" w:hAnsi="Arial"/>
                <w:sz w:val="13"/>
                <w:szCs w:val="13"/>
                <w:color w:val="0000FF"/>
                <w:w w:val="90"/>
              </w:rPr>
              <w:t>Common</w:t>
            </w:r>
          </w:p>
        </w:tc>
        <w:tc>
          <w:tcPr>
            <w:tcW w:w="700" w:type="dxa"/>
            <w:vAlign w:val="bottom"/>
            <w:vMerge w:val="restart"/>
          </w:tcPr>
          <w:p>
            <w:pPr>
              <w:ind w:left="140"/>
              <w:spacing w:after="0"/>
              <w:rPr>
                <w:sz w:val="20"/>
                <w:szCs w:val="20"/>
                <w:color w:val="auto"/>
              </w:rPr>
            </w:pPr>
            <w:r>
              <w:rPr>
                <w:rFonts w:ascii="Arial" w:cs="Arial" w:eastAsia="Arial" w:hAnsi="Arial"/>
                <w:sz w:val="17"/>
                <w:szCs w:val="17"/>
                <w:color w:val="0000FF"/>
              </w:rPr>
              <w:t>14,515</w:t>
            </w: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ind w:left="60"/>
              <w:spacing w:after="0" w:line="132" w:lineRule="exact"/>
              <w:rPr>
                <w:sz w:val="20"/>
                <w:szCs w:val="20"/>
                <w:color w:val="auto"/>
              </w:rPr>
            </w:pPr>
            <w:r>
              <w:rPr>
                <w:rFonts w:ascii="Arial" w:cs="Arial" w:eastAsia="Arial" w:hAnsi="Arial"/>
                <w:sz w:val="13"/>
                <w:szCs w:val="13"/>
                <w:color w:val="0000FF"/>
              </w:rPr>
              <w:t>Option</w:t>
            </w:r>
          </w:p>
        </w:tc>
        <w:tc>
          <w:tcPr>
            <w:tcW w:w="800" w:type="dxa"/>
            <w:vAlign w:val="bottom"/>
          </w:tcPr>
          <w:p>
            <w:pPr>
              <w:ind w:left="260"/>
              <w:spacing w:after="0" w:line="132"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0.51</w:t>
            </w:r>
          </w:p>
        </w:tc>
        <w:tc>
          <w:tcPr>
            <w:tcW w:w="1080" w:type="dxa"/>
            <w:vAlign w:val="bottom"/>
          </w:tcPr>
          <w:p>
            <w:pPr>
              <w:jc w:val="right"/>
              <w:ind w:right="137"/>
              <w:spacing w:after="0" w:line="132" w:lineRule="exact"/>
              <w:rPr>
                <w:sz w:val="20"/>
                <w:szCs w:val="20"/>
                <w:color w:val="auto"/>
              </w:rPr>
            </w:pPr>
            <w:r>
              <w:rPr>
                <w:rFonts w:ascii="Arial" w:cs="Arial" w:eastAsia="Arial" w:hAnsi="Arial"/>
                <w:sz w:val="13"/>
                <w:szCs w:val="13"/>
                <w:color w:val="0000FF"/>
              </w:rPr>
              <w:t>08/14/2017</w:t>
            </w:r>
          </w:p>
        </w:tc>
        <w:tc>
          <w:tcPr>
            <w:tcW w:w="1180" w:type="dxa"/>
            <w:vAlign w:val="bottom"/>
          </w:tcPr>
          <w:p>
            <w:pPr>
              <w:spacing w:after="0"/>
              <w:rPr>
                <w:sz w:val="11"/>
                <w:szCs w:val="11"/>
                <w:color w:val="auto"/>
              </w:rPr>
            </w:pPr>
          </w:p>
        </w:tc>
        <w:tc>
          <w:tcPr>
            <w:tcW w:w="460" w:type="dxa"/>
            <w:vAlign w:val="bottom"/>
            <w:vMerge w:val="continue"/>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320"/>
              <w:spacing w:after="0" w:line="132" w:lineRule="exact"/>
              <w:rPr>
                <w:sz w:val="20"/>
                <w:szCs w:val="20"/>
                <w:color w:val="auto"/>
              </w:rPr>
            </w:pPr>
            <w:r>
              <w:rPr>
                <w:rFonts w:ascii="Arial" w:cs="Arial" w:eastAsia="Arial" w:hAnsi="Arial"/>
                <w:sz w:val="13"/>
                <w:szCs w:val="13"/>
                <w:color w:val="0000FF"/>
                <w:w w:val="95"/>
              </w:rPr>
              <w:t>14,515</w:t>
            </w:r>
          </w:p>
        </w:tc>
        <w:tc>
          <w:tcPr>
            <w:tcW w:w="820" w:type="dxa"/>
            <w:vAlign w:val="bottom"/>
            <w:vMerge w:val="continue"/>
          </w:tcPr>
          <w:p>
            <w:pPr>
              <w:spacing w:after="0"/>
              <w:rPr>
                <w:sz w:val="11"/>
                <w:szCs w:val="11"/>
                <w:color w:val="auto"/>
              </w:rPr>
            </w:pPr>
          </w:p>
        </w:tc>
        <w:tc>
          <w:tcPr>
            <w:tcW w:w="800" w:type="dxa"/>
            <w:vAlign w:val="bottom"/>
          </w:tcPr>
          <w:p>
            <w:pPr>
              <w:ind w:left="120"/>
              <w:spacing w:after="0" w:line="132" w:lineRule="exact"/>
              <w:rPr>
                <w:sz w:val="20"/>
                <w:szCs w:val="20"/>
                <w:color w:val="auto"/>
              </w:rPr>
            </w:pPr>
            <w:r>
              <w:rPr>
                <w:rFonts w:ascii="Arial" w:cs="Arial" w:eastAsia="Arial" w:hAnsi="Arial"/>
                <w:sz w:val="13"/>
                <w:szCs w:val="13"/>
                <w:color w:val="0000FF"/>
              </w:rPr>
              <w:t>02/26/2018</w:t>
            </w:r>
          </w:p>
        </w:tc>
        <w:tc>
          <w:tcPr>
            <w:tcW w:w="560" w:type="dxa"/>
            <w:vAlign w:val="bottom"/>
            <w:vMerge w:val="continue"/>
          </w:tcPr>
          <w:p>
            <w:pPr>
              <w:spacing w:after="0"/>
              <w:rPr>
                <w:sz w:val="11"/>
                <w:szCs w:val="11"/>
                <w:color w:val="auto"/>
              </w:rPr>
            </w:pPr>
          </w:p>
        </w:tc>
        <w:tc>
          <w:tcPr>
            <w:tcW w:w="70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ind w:left="120"/>
              <w:spacing w:after="0" w:line="132"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40" w:type="dxa"/>
            <w:vAlign w:val="bottom"/>
          </w:tcPr>
          <w:p>
            <w:pPr>
              <w:jc w:val="right"/>
              <w:spacing w:after="0" w:line="132" w:lineRule="exact"/>
              <w:rPr>
                <w:sz w:val="20"/>
                <w:szCs w:val="20"/>
                <w:color w:val="auto"/>
              </w:rPr>
            </w:pPr>
            <w:r>
              <w:rPr>
                <w:rFonts w:ascii="Arial" w:cs="Arial" w:eastAsia="Arial" w:hAnsi="Arial"/>
                <w:sz w:val="13"/>
                <w:szCs w:val="13"/>
                <w:color w:val="0000FF"/>
              </w:rPr>
              <w:t>88,295</w:t>
            </w:r>
          </w:p>
        </w:tc>
        <w:tc>
          <w:tcPr>
            <w:tcW w:w="260" w:type="dxa"/>
            <w:vAlign w:val="bottom"/>
          </w:tcPr>
          <w:p>
            <w:pPr>
              <w:spacing w:after="0"/>
              <w:rPr>
                <w:sz w:val="11"/>
                <w:szCs w:val="11"/>
                <w:color w:val="auto"/>
              </w:rPr>
            </w:pPr>
          </w:p>
        </w:tc>
        <w:tc>
          <w:tcPr>
            <w:tcW w:w="700" w:type="dxa"/>
            <w:vAlign w:val="bottom"/>
          </w:tcPr>
          <w:p>
            <w:pPr>
              <w:ind w:left="340"/>
              <w:spacing w:after="0" w:line="132"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vMerge w:val="restart"/>
          </w:tcPr>
          <w:p>
            <w:pPr>
              <w:ind w:left="60"/>
              <w:spacing w:after="0"/>
              <w:rPr>
                <w:sz w:val="20"/>
                <w:szCs w:val="20"/>
                <w:color w:val="auto"/>
              </w:rPr>
            </w:pPr>
            <w:r>
              <w:rPr>
                <w:rFonts w:ascii="Arial" w:cs="Arial" w:eastAsia="Arial" w:hAnsi="Arial"/>
                <w:sz w:val="13"/>
                <w:szCs w:val="13"/>
                <w:color w:val="0000FF"/>
              </w:rPr>
              <w:t>(right to</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560" w:type="dxa"/>
            <w:vAlign w:val="bottom"/>
          </w:tcPr>
          <w:p>
            <w:pPr>
              <w:ind w:left="160"/>
              <w:spacing w:after="0" w:line="148" w:lineRule="exact"/>
              <w:rPr>
                <w:sz w:val="20"/>
                <w:szCs w:val="20"/>
                <w:color w:val="auto"/>
              </w:rPr>
            </w:pPr>
            <w:r>
              <w:rPr>
                <w:rFonts w:ascii="Arial" w:cs="Arial" w:eastAsia="Arial" w:hAnsi="Arial"/>
                <w:sz w:val="13"/>
                <w:szCs w:val="13"/>
                <w:color w:val="0000FF"/>
              </w:rPr>
              <w:t>Stock</w:t>
            </w: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720" w:type="dxa"/>
            <w:vAlign w:val="bottom"/>
            <w:vMerge w:val="continue"/>
          </w:tcPr>
          <w:p>
            <w:pPr>
              <w:spacing w:after="0"/>
              <w:rPr>
                <w:sz w:val="2"/>
                <w:szCs w:val="2"/>
                <w:color w:val="auto"/>
              </w:rPr>
            </w:pPr>
          </w:p>
        </w:tc>
        <w:tc>
          <w:tcPr>
            <w:tcW w:w="8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60" w:type="dxa"/>
            <w:vAlign w:val="bottom"/>
          </w:tcPr>
          <w:p>
            <w:pPr>
              <w:spacing w:after="0"/>
              <w:rPr>
                <w:sz w:val="2"/>
                <w:szCs w:val="2"/>
                <w:color w:val="auto"/>
              </w:rPr>
            </w:pPr>
          </w:p>
        </w:tc>
        <w:tc>
          <w:tcPr>
            <w:tcW w:w="440" w:type="dxa"/>
            <w:vAlign w:val="bottom"/>
          </w:tcPr>
          <w:p>
            <w:pPr>
              <w:spacing w:after="0"/>
              <w:rPr>
                <w:sz w:val="2"/>
                <w:szCs w:val="2"/>
                <w:color w:val="auto"/>
              </w:rPr>
            </w:pPr>
          </w:p>
        </w:tc>
        <w:tc>
          <w:tcPr>
            <w:tcW w:w="720" w:type="dxa"/>
            <w:vAlign w:val="bottom"/>
          </w:tcPr>
          <w:p>
            <w:pPr>
              <w:spacing w:after="0"/>
              <w:rPr>
                <w:sz w:val="2"/>
                <w:szCs w:val="2"/>
                <w:color w:val="auto"/>
              </w:rPr>
            </w:pPr>
          </w:p>
        </w:tc>
        <w:tc>
          <w:tcPr>
            <w:tcW w:w="820" w:type="dxa"/>
            <w:vAlign w:val="bottom"/>
          </w:tcPr>
          <w:p>
            <w:pPr>
              <w:spacing w:after="0"/>
              <w:rPr>
                <w:sz w:val="2"/>
                <w:szCs w:val="2"/>
                <w:color w:val="auto"/>
              </w:rPr>
            </w:pPr>
          </w:p>
        </w:tc>
        <w:tc>
          <w:tcPr>
            <w:tcW w:w="800" w:type="dxa"/>
            <w:vAlign w:val="bottom"/>
          </w:tcPr>
          <w:p>
            <w:pPr>
              <w:spacing w:after="0"/>
              <w:rPr>
                <w:sz w:val="2"/>
                <w:szCs w:val="2"/>
                <w:color w:val="auto"/>
              </w:rPr>
            </w:pPr>
          </w:p>
        </w:tc>
        <w:tc>
          <w:tcPr>
            <w:tcW w:w="5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0" w:type="dxa"/>
            <w:vAlign w:val="bottom"/>
          </w:tcPr>
          <w:p>
            <w:pPr>
              <w:spacing w:after="0"/>
              <w:rPr>
                <w:sz w:val="2"/>
                <w:szCs w:val="2"/>
                <w:color w:val="auto"/>
              </w:rPr>
            </w:pPr>
          </w:p>
        </w:tc>
        <w:tc>
          <w:tcPr>
            <w:tcW w:w="640" w:type="dxa"/>
            <w:vAlign w:val="bottom"/>
          </w:tcPr>
          <w:p>
            <w:pPr>
              <w:spacing w:after="0"/>
              <w:rPr>
                <w:sz w:val="2"/>
                <w:szCs w:val="2"/>
                <w:color w:val="auto"/>
              </w:rPr>
            </w:pPr>
          </w:p>
        </w:tc>
        <w:tc>
          <w:tcPr>
            <w:tcW w:w="260" w:type="dxa"/>
            <w:vAlign w:val="bottom"/>
          </w:tcPr>
          <w:p>
            <w:pPr>
              <w:spacing w:after="0"/>
              <w:rPr>
                <w:sz w:val="2"/>
                <w:szCs w:val="2"/>
                <w:color w:val="auto"/>
              </w:rPr>
            </w:pPr>
          </w:p>
        </w:tc>
        <w:tc>
          <w:tcPr>
            <w:tcW w:w="700" w:type="dxa"/>
            <w:vAlign w:val="bottom"/>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10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Stock option exercise effected pursuant to a Rule 10b5-1 trading plan adopted by the reporting person on March 13, 2017</w:t>
      </w:r>
    </w:p>
    <w:p>
      <w:pPr>
        <w:spacing w:after="0" w:line="51" w:lineRule="exact"/>
        <w:rPr>
          <w:rFonts w:ascii="Arial" w:cs="Arial" w:eastAsia="Arial" w:hAnsi="Arial"/>
          <w:sz w:val="13"/>
          <w:szCs w:val="13"/>
          <w:color w:val="008000"/>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Sales effected pursuant to a Rule 10b5-1 trading plan adopted by the reporting person on March 13, 2017.</w:t>
      </w:r>
    </w:p>
    <w:p>
      <w:pPr>
        <w:spacing w:after="0" w:line="51" w:lineRule="exact"/>
        <w:rPr>
          <w:rFonts w:ascii="Arial" w:cs="Arial" w:eastAsia="Arial" w:hAnsi="Arial"/>
          <w:sz w:val="13"/>
          <w:szCs w:val="13"/>
          <w:color w:val="008000"/>
        </w:rPr>
      </w:pPr>
    </w:p>
    <w:p>
      <w:pPr>
        <w:jc w:val="both"/>
        <w:ind w:left="40" w:right="360" w:firstLine="8"/>
        <w:spacing w:after="0" w:line="254"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Reflects the weighted average price of 14,985 shares of common stock of Tactile Systems Technology, Inc. sold by the reporting person in multiple transactions on August 11, 2017 with sale prices ranging from $30.18 to $31.15 per share. The reporting person undertakes to provide upon request by the U.S. Securities and Exchange Commission staff, the issuer, or a security holder of the issuer, full information regarding the number of shares sold at each separate price.</w:t>
      </w:r>
    </w:p>
    <w:p>
      <w:pPr>
        <w:spacing w:after="0" w:line="21" w:lineRule="exact"/>
        <w:rPr>
          <w:rFonts w:ascii="Arial" w:cs="Arial" w:eastAsia="Arial" w:hAnsi="Arial"/>
          <w:sz w:val="13"/>
          <w:szCs w:val="13"/>
          <w:color w:val="008000"/>
        </w:rPr>
      </w:pPr>
    </w:p>
    <w:p>
      <w:pPr>
        <w:ind w:left="40" w:right="240" w:firstLine="8"/>
        <w:spacing w:after="0" w:line="254"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Reflects the weighted average price of 500 shares of common stock of Tactile Systems Technology, Inc. sold by the reporting person in multiple transactions on August 11, 2017 with sale prices ranging from $31.19 to $31.28 per share. The reporting person undertakes to provide upon request by the U.S. Securities and Exchange Commission staff, the issuer, or a security holder of the issuer, full information regarding the number of shares sold at each separate price.</w:t>
      </w:r>
    </w:p>
    <w:p>
      <w:pPr>
        <w:spacing w:after="0" w:line="21" w:lineRule="exact"/>
        <w:rPr>
          <w:rFonts w:ascii="Arial" w:cs="Arial" w:eastAsia="Arial" w:hAnsi="Arial"/>
          <w:sz w:val="13"/>
          <w:szCs w:val="13"/>
          <w:color w:val="008000"/>
        </w:rPr>
      </w:pPr>
    </w:p>
    <w:p>
      <w:pPr>
        <w:jc w:val="both"/>
        <w:ind w:left="40" w:right="380" w:firstLine="8"/>
        <w:spacing w:after="0" w:line="254"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Reflects the weighted average price of 2,100 shares of common stock of Tactile Systems Technology, Inc. sold by the reporting person in multiple transactions on August 14, 2017 with sale prices ranging from $30.74 to $31.74 per share. The reporting person undertakes to provide upon request by the U.S. Securities and Exchange Commission staff, the issuer, or a security holder of the issuer, full information regarding the number of shares sold at each separate price.</w:t>
      </w:r>
    </w:p>
    <w:p>
      <w:pPr>
        <w:spacing w:after="0" w:line="21" w:lineRule="exact"/>
        <w:rPr>
          <w:rFonts w:ascii="Arial" w:cs="Arial" w:eastAsia="Arial" w:hAnsi="Arial"/>
          <w:sz w:val="13"/>
          <w:szCs w:val="13"/>
          <w:color w:val="008000"/>
        </w:rPr>
      </w:pPr>
    </w:p>
    <w:p>
      <w:pPr>
        <w:jc w:val="both"/>
        <w:ind w:left="40" w:right="380" w:firstLine="8"/>
        <w:spacing w:after="0" w:line="254"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Reflects the weighted average price of 9,790 shares of common stock of Tactile Systems Technology, Inc. sold by the reporting person in multiple transactions on August 14, 2017 with sale prices ranging from $31.81 to $32.77 per share. The reporting person undertakes to provide upon request by the U.S. Securities and Exchange Commission staff, the issuer, or a security holder of the issuer, full information regarding the number of shares sold at each separate price.</w:t>
      </w:r>
    </w:p>
    <w:p>
      <w:pPr>
        <w:spacing w:after="0" w:line="21" w:lineRule="exact"/>
        <w:rPr>
          <w:rFonts w:ascii="Arial" w:cs="Arial" w:eastAsia="Arial" w:hAnsi="Arial"/>
          <w:sz w:val="13"/>
          <w:szCs w:val="13"/>
          <w:color w:val="008000"/>
        </w:rPr>
      </w:pPr>
    </w:p>
    <w:p>
      <w:pPr>
        <w:jc w:val="both"/>
        <w:ind w:left="40" w:right="380" w:firstLine="8"/>
        <w:spacing w:after="0" w:line="254"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Reflects the weighted average price of 2,625 shares of common stock of Tactile Systems Technology, Inc. sold by the reporting person in multiple transactions on August 14, 2017 with sale prices ranging from $32.83 to $33.29 per share. The reporting person undertakes to provide upon request by the U.S. Securities and Exchange Commission staff, the issuer, or a security holder of the issuer, full information regarding the number of shares sold at each separate price.</w:t>
      </w:r>
    </w:p>
    <w:p>
      <w:pPr>
        <w:spacing w:after="0" w:line="21" w:lineRule="exact"/>
        <w:rPr>
          <w:rFonts w:ascii="Arial" w:cs="Arial" w:eastAsia="Arial" w:hAnsi="Arial"/>
          <w:sz w:val="13"/>
          <w:szCs w:val="13"/>
          <w:color w:val="008000"/>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Fully vested.</w:t>
      </w:r>
    </w:p>
    <w:p>
      <w:pPr>
        <w:sectPr>
          <w:pgSz w:w="11900" w:h="16838" w:orient="portrait"/>
          <w:cols w:equalWidth="0" w:num="1">
            <w:col w:w="11520"/>
          </w:cols>
          <w:pgMar w:left="240" w:top="225" w:right="139" w:bottom="0" w:gutter="0" w:footer="0" w:header="0"/>
          <w:type w:val="continuous"/>
        </w:sectPr>
      </w:pPr>
    </w:p>
    <w:p>
      <w:pPr>
        <w:spacing w:after="0" w:line="81" w:lineRule="exact"/>
        <w:rPr>
          <w:sz w:val="20"/>
          <w:szCs w:val="20"/>
          <w:color w:val="auto"/>
        </w:rPr>
      </w:pPr>
    </w:p>
    <w:p>
      <w:pPr>
        <w:ind w:left="6860"/>
        <w:spacing w:after="0"/>
        <w:tabs>
          <w:tab w:leader="none" w:pos="9140" w:val="left"/>
        </w:tabs>
        <w:rPr>
          <w:sz w:val="20"/>
          <w:szCs w:val="20"/>
          <w:color w:val="auto"/>
        </w:rPr>
      </w:pPr>
      <w:r>
        <w:rPr>
          <w:rFonts w:ascii="Arial" w:cs="Arial" w:eastAsia="Arial" w:hAnsi="Arial"/>
          <w:sz w:val="17"/>
          <w:szCs w:val="17"/>
          <w:color w:val="0000FF"/>
        </w:rPr>
        <w:t>/s/ Jonathan R. Zimmerman,</w:t>
      </w:r>
      <w:r>
        <w:rPr>
          <w:sz w:val="20"/>
          <w:szCs w:val="20"/>
          <w:color w:val="auto"/>
        </w:rPr>
        <w:tab/>
      </w:r>
      <w:r>
        <w:rPr>
          <w:rFonts w:ascii="Arial" w:cs="Arial" w:eastAsia="Arial" w:hAnsi="Arial"/>
          <w:sz w:val="15"/>
          <w:szCs w:val="15"/>
          <w:color w:val="0000FF"/>
        </w:rPr>
        <w:t>08/15/2017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4356735</wp:posOffset>
            </wp:positionH>
            <wp:positionV relativeFrom="paragraph">
              <wp:posOffset>-7620</wp:posOffset>
            </wp:positionV>
            <wp:extent cx="196088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960880" cy="8255"/>
                    </a:xfrm>
                    <a:prstGeom prst="rect">
                      <a:avLst/>
                    </a:prstGeom>
                    <a:noFill/>
                  </pic:spPr>
                </pic:pic>
              </a:graphicData>
            </a:graphic>
          </wp:anchor>
        </w:drawing>
      </w:r>
    </w:p>
    <w:p>
      <w:pPr>
        <w:sectPr>
          <w:pgSz w:w="11900" w:h="16838" w:orient="portrait"/>
          <w:cols w:equalWidth="0" w:num="1">
            <w:col w:w="11520"/>
          </w:cols>
          <w:pgMar w:left="240" w:top="225" w:right="139" w:bottom="0" w:gutter="0" w:footer="0" w:header="0"/>
          <w:type w:val="continuous"/>
        </w:sectPr>
      </w:pPr>
    </w:p>
    <w:bookmarkStart w:id="1" w:name="page2"/>
    <w:bookmarkEnd w:id="1"/>
    <w:p>
      <w:pPr>
        <w:ind w:left="6820"/>
        <w:spacing w:after="0"/>
        <w:rPr>
          <w:sz w:val="20"/>
          <w:szCs w:val="20"/>
          <w:color w:val="auto"/>
        </w:rPr>
      </w:pPr>
      <w:r>
        <w:rPr>
          <w:rFonts w:ascii="Arial" w:cs="Arial" w:eastAsia="Arial" w:hAnsi="Arial"/>
          <w:sz w:val="17"/>
          <w:szCs w:val="17"/>
          <w:color w:val="0000FF"/>
        </w:rPr>
        <w:t>Attorney-in-Fact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4331335</wp:posOffset>
            </wp:positionH>
            <wp:positionV relativeFrom="paragraph">
              <wp:posOffset>-7620</wp:posOffset>
            </wp:positionV>
            <wp:extent cx="7442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44220" cy="8255"/>
                    </a:xfrm>
                    <a:prstGeom prst="rect">
                      <a:avLst/>
                    </a:prstGeom>
                    <a:noFill/>
                  </pic:spPr>
                </pic:pic>
              </a:graphicData>
            </a:graphic>
          </wp:anchor>
        </w:drawing>
      </w:r>
    </w:p>
    <w:p>
      <w:pPr>
        <w:spacing w:after="0" w:line="60" w:lineRule="exact"/>
        <w:rPr>
          <w:sz w:val="20"/>
          <w:szCs w:val="20"/>
          <w:color w:val="auto"/>
        </w:rPr>
      </w:pPr>
    </w:p>
    <w:p>
      <w:pPr>
        <w:ind w:left="6820"/>
        <w:spacing w:after="0"/>
        <w:tabs>
          <w:tab w:leader="none" w:pos="910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2"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0"/>
          <w:szCs w:val="20"/>
          <w:color w:val="auto"/>
        </w:rPr>
      </w:pPr>
    </w:p>
    <w:p>
      <w:pPr>
        <w:jc w:val="both"/>
        <w:ind w:right="2500" w:firstLine="8"/>
        <w:spacing w:after="0" w:line="321" w:lineRule="auto"/>
        <w:tabs>
          <w:tab w:leader="none" w:pos="142"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240"/>
      </w:cols>
      <w:pgMar w:left="280" w:top="131" w:right="1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2" Type="http://schemas.openxmlformats.org/officeDocument/2006/relationships/hyperlink" Target="http://www.sec.gov/cgi-bin/browse-edgar?action=getcompany&amp;CIK=0001649528" TargetMode="External"/><Relationship Id="rId13" Type="http://schemas.openxmlformats.org/officeDocument/2006/relationships/hyperlink" Target="http://www.sec.gov/cgi-bin/browse-edgar?action=getcompany&amp;CIK=000102783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2019-12-03T23:46:23Z</dcterms:created>
  <dcterms:modified xsi:type="dcterms:W3CDTF">2019-12-03T23:46:23Z</dcterms:modified>
</cp:coreProperties>
</file>